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169"/>
        <w:gridCol w:w="3117"/>
        <w:gridCol w:w="3210"/>
      </w:tblGrid>
      <w:tr w:rsidR="00BC4582" w:rsidRPr="00BC4582" w14:paraId="68BFFBCA" w14:textId="77777777" w:rsidTr="00823B7C">
        <w:trPr>
          <w:jc w:val="center"/>
        </w:trPr>
        <w:tc>
          <w:tcPr>
            <w:tcW w:w="3284" w:type="dxa"/>
            <w:tcMar>
              <w:left w:w="28" w:type="dxa"/>
              <w:right w:w="28" w:type="dxa"/>
            </w:tcMar>
            <w:vAlign w:val="center"/>
          </w:tcPr>
          <w:p w14:paraId="39FACBF6" w14:textId="6E79A5DF" w:rsidR="00701FE2" w:rsidRPr="00BC4582" w:rsidRDefault="00701FE2" w:rsidP="00415034">
            <w:pPr>
              <w:widowControl w:val="0"/>
              <w:jc w:val="center"/>
              <w:rPr>
                <w:b/>
                <w:sz w:val="20"/>
                <w:szCs w:val="20"/>
              </w:rPr>
            </w:pPr>
            <w:bookmarkStart w:id="0" w:name="_Hlk152595799"/>
            <w:r w:rsidRPr="00BC4582">
              <w:rPr>
                <w:b/>
                <w:sz w:val="20"/>
                <w:szCs w:val="20"/>
              </w:rPr>
              <w:t xml:space="preserve">МИНИСТЕРУЛ </w:t>
            </w:r>
          </w:p>
          <w:p w14:paraId="656F6E09" w14:textId="77777777" w:rsidR="00701FE2" w:rsidRPr="00BC4582" w:rsidRDefault="00701FE2" w:rsidP="00415034">
            <w:pPr>
              <w:widowControl w:val="0"/>
              <w:jc w:val="center"/>
              <w:rPr>
                <w:b/>
                <w:sz w:val="20"/>
                <w:szCs w:val="20"/>
              </w:rPr>
            </w:pPr>
            <w:r w:rsidRPr="00BC4582">
              <w:rPr>
                <w:b/>
                <w:sz w:val="20"/>
                <w:szCs w:val="20"/>
              </w:rPr>
              <w:t>ДЕЗВОЛТЭРИЙ ЕКОНОМИЧЕ</w:t>
            </w:r>
          </w:p>
          <w:p w14:paraId="7EDD4F05" w14:textId="77777777" w:rsidR="00701FE2" w:rsidRPr="00BC4582" w:rsidRDefault="00701FE2" w:rsidP="00415034">
            <w:pPr>
              <w:widowControl w:val="0"/>
              <w:jc w:val="center"/>
              <w:rPr>
                <w:b/>
                <w:sz w:val="20"/>
                <w:szCs w:val="20"/>
              </w:rPr>
            </w:pPr>
            <w:r w:rsidRPr="00BC4582">
              <w:rPr>
                <w:b/>
                <w:sz w:val="20"/>
                <w:szCs w:val="20"/>
              </w:rPr>
              <w:t>АЛ РЕПУБЛИЧИЙ</w:t>
            </w:r>
          </w:p>
          <w:p w14:paraId="0B2D6769" w14:textId="77777777"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285" w:type="dxa"/>
            <w:vAlign w:val="center"/>
          </w:tcPr>
          <w:p w14:paraId="67E4CC88" w14:textId="77777777" w:rsidR="00701FE2" w:rsidRPr="00BC4582" w:rsidRDefault="00B76062" w:rsidP="00415034">
            <w:pPr>
              <w:widowControl w:val="0"/>
              <w:jc w:val="center"/>
              <w:rPr>
                <w:b/>
                <w:sz w:val="20"/>
                <w:szCs w:val="20"/>
              </w:rPr>
            </w:pPr>
            <w:r w:rsidRPr="00BC4582">
              <w:rPr>
                <w:b/>
                <w:noProof/>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BC4582" w:rsidRDefault="00701FE2" w:rsidP="00415034">
            <w:pPr>
              <w:widowControl w:val="0"/>
              <w:jc w:val="center"/>
              <w:rPr>
                <w:b/>
                <w:sz w:val="20"/>
                <w:szCs w:val="20"/>
              </w:rPr>
            </w:pPr>
          </w:p>
        </w:tc>
        <w:tc>
          <w:tcPr>
            <w:tcW w:w="3285" w:type="dxa"/>
            <w:vAlign w:val="center"/>
          </w:tcPr>
          <w:p w14:paraId="19D6D346" w14:textId="77777777"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14:paraId="6173D295" w14:textId="77777777" w:rsidR="00701FE2" w:rsidRPr="00BC4582" w:rsidRDefault="00701FE2" w:rsidP="00415034">
            <w:pPr>
              <w:widowControl w:val="0"/>
              <w:jc w:val="center"/>
              <w:rPr>
                <w:b/>
                <w:sz w:val="20"/>
                <w:szCs w:val="20"/>
              </w:rPr>
            </w:pPr>
            <w:r w:rsidRPr="00BC4582">
              <w:rPr>
                <w:b/>
                <w:sz w:val="20"/>
                <w:szCs w:val="20"/>
              </w:rPr>
              <w:t>ПРИДНIСТРОВСЬКОI</w:t>
            </w:r>
          </w:p>
          <w:p w14:paraId="33629A23" w14:textId="77777777" w:rsidR="00701FE2" w:rsidRPr="00BC4582" w:rsidRDefault="00701FE2" w:rsidP="00415034">
            <w:pPr>
              <w:widowControl w:val="0"/>
              <w:jc w:val="center"/>
              <w:rPr>
                <w:b/>
                <w:sz w:val="20"/>
                <w:szCs w:val="20"/>
              </w:rPr>
            </w:pPr>
            <w:r w:rsidRPr="00BC4582">
              <w:rPr>
                <w:b/>
                <w:sz w:val="20"/>
                <w:szCs w:val="20"/>
              </w:rPr>
              <w:t>МОЛДАВСЬКОI РЕСПУБЛIКИ</w:t>
            </w:r>
          </w:p>
        </w:tc>
      </w:tr>
    </w:tbl>
    <w:p w14:paraId="262A2FE8" w14:textId="77777777" w:rsidR="00701FE2" w:rsidRPr="00BC4582" w:rsidRDefault="00701FE2" w:rsidP="00415034">
      <w:pPr>
        <w:widowControl w:val="0"/>
        <w:jc w:val="center"/>
        <w:rPr>
          <w:b/>
          <w:sz w:val="16"/>
          <w:szCs w:val="20"/>
        </w:rPr>
      </w:pPr>
    </w:p>
    <w:p w14:paraId="3B7CA86E" w14:textId="77777777" w:rsidR="00701FE2" w:rsidRPr="00BC4582" w:rsidRDefault="00701FE2" w:rsidP="00415034">
      <w:pPr>
        <w:widowControl w:val="0"/>
        <w:jc w:val="center"/>
        <w:rPr>
          <w:b/>
          <w:sz w:val="20"/>
          <w:szCs w:val="20"/>
        </w:rPr>
      </w:pPr>
      <w:r w:rsidRPr="00BC4582">
        <w:rPr>
          <w:b/>
          <w:sz w:val="20"/>
          <w:szCs w:val="20"/>
        </w:rPr>
        <w:t>МИНИСТЕРСТВО</w:t>
      </w:r>
    </w:p>
    <w:p w14:paraId="385652F0" w14:textId="77777777" w:rsidR="00701FE2" w:rsidRPr="00BC4582" w:rsidRDefault="00701FE2" w:rsidP="00415034">
      <w:pPr>
        <w:widowControl w:val="0"/>
        <w:jc w:val="center"/>
        <w:rPr>
          <w:b/>
          <w:sz w:val="20"/>
          <w:szCs w:val="20"/>
        </w:rPr>
      </w:pPr>
      <w:r w:rsidRPr="00BC4582">
        <w:rPr>
          <w:b/>
          <w:sz w:val="20"/>
          <w:szCs w:val="20"/>
        </w:rPr>
        <w:t xml:space="preserve">ЭКОНОМИЧЕСКОГО РАЗВИТИЯ </w:t>
      </w:r>
    </w:p>
    <w:p w14:paraId="62B885E5" w14:textId="77777777"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14:paraId="5BF591AF" w14:textId="77777777" w:rsidR="00701FE2" w:rsidRPr="00BC4582" w:rsidRDefault="00701FE2" w:rsidP="00415034">
      <w:pPr>
        <w:widowControl w:val="0"/>
        <w:jc w:val="center"/>
        <w:rPr>
          <w:b/>
        </w:rPr>
      </w:pPr>
    </w:p>
    <w:p w14:paraId="76E2CB33" w14:textId="77777777" w:rsidR="00701FE2" w:rsidRPr="00BC4582" w:rsidRDefault="00701FE2" w:rsidP="00415034">
      <w:pPr>
        <w:widowControl w:val="0"/>
        <w:shd w:val="clear" w:color="auto" w:fill="FFFFFF"/>
        <w:tabs>
          <w:tab w:val="left" w:pos="4944"/>
          <w:tab w:val="left" w:pos="8054"/>
        </w:tabs>
        <w:jc w:val="center"/>
      </w:pPr>
      <w:r w:rsidRPr="00BC4582">
        <w:rPr>
          <w:b/>
          <w:bCs/>
        </w:rPr>
        <w:t>АКТ</w:t>
      </w:r>
    </w:p>
    <w:p w14:paraId="5929AD76" w14:textId="23471E0B" w:rsidR="004D69D5" w:rsidRDefault="004D69D5" w:rsidP="004D69D5">
      <w:pPr>
        <w:widowControl w:val="0"/>
        <w:jc w:val="center"/>
        <w:rPr>
          <w:b/>
        </w:rPr>
      </w:pPr>
      <w:r>
        <w:rPr>
          <w:b/>
        </w:rPr>
        <w:t>п</w:t>
      </w:r>
      <w:r w:rsidR="00701FE2" w:rsidRPr="00BC4582">
        <w:rPr>
          <w:b/>
        </w:rPr>
        <w:t>роверки</w:t>
      </w:r>
      <w:r>
        <w:rPr>
          <w:b/>
        </w:rPr>
        <w:t xml:space="preserve"> </w:t>
      </w:r>
    </w:p>
    <w:p w14:paraId="1231CA88" w14:textId="357BEE3E" w:rsidR="00307891" w:rsidRDefault="00307891" w:rsidP="00307891">
      <w:pPr>
        <w:widowControl w:val="0"/>
        <w:jc w:val="center"/>
        <w:rPr>
          <w:b/>
          <w:bCs/>
        </w:rPr>
      </w:pPr>
      <w:r w:rsidRPr="00FB75B4">
        <w:rPr>
          <w:b/>
          <w:bCs/>
        </w:rPr>
        <w:t>№ 01-28/</w:t>
      </w:r>
      <w:r w:rsidR="00715D04">
        <w:rPr>
          <w:b/>
          <w:bCs/>
        </w:rPr>
        <w:t>20</w:t>
      </w:r>
    </w:p>
    <w:p w14:paraId="529B1FB1" w14:textId="3DEE03B4" w:rsidR="00151DED" w:rsidRPr="00AD50C4" w:rsidRDefault="00EB4A55" w:rsidP="00307891">
      <w:pPr>
        <w:widowControl w:val="0"/>
        <w:jc w:val="center"/>
        <w:rPr>
          <w:b/>
          <w:bCs/>
        </w:rPr>
      </w:pPr>
      <w:r w:rsidRPr="00EB4A55">
        <w:rPr>
          <w:b/>
          <w:bCs/>
        </w:rPr>
        <w:t>(Копия подготовлена для размещения в информационной системе в сфере закупок)</w:t>
      </w:r>
    </w:p>
    <w:p w14:paraId="1B337F80" w14:textId="77777777" w:rsidR="00307891" w:rsidRPr="00F05D1D" w:rsidRDefault="00307891" w:rsidP="00307891">
      <w:pPr>
        <w:widowControl w:val="0"/>
        <w:rPr>
          <w:sz w:val="20"/>
          <w:szCs w:val="20"/>
        </w:rPr>
      </w:pPr>
    </w:p>
    <w:p w14:paraId="21AF1EE7" w14:textId="4CCD87A7" w:rsidR="00307891" w:rsidRPr="008503FB" w:rsidRDefault="00FB4870" w:rsidP="00307891">
      <w:pPr>
        <w:widowControl w:val="0"/>
        <w:jc w:val="both"/>
      </w:pPr>
      <w:r>
        <w:t>3</w:t>
      </w:r>
      <w:r w:rsidR="00307891" w:rsidRPr="008503FB">
        <w:t xml:space="preserve"> </w:t>
      </w:r>
      <w:r w:rsidR="007D12DD">
        <w:t>апреля</w:t>
      </w:r>
      <w:r w:rsidR="00307891" w:rsidRPr="008503FB">
        <w:t xml:space="preserve"> 2025 года       </w:t>
      </w:r>
      <w:r w:rsidR="00307891" w:rsidRPr="008503FB">
        <w:tab/>
      </w:r>
      <w:r w:rsidR="00307891" w:rsidRPr="008503FB">
        <w:tab/>
      </w:r>
      <w:r w:rsidR="00307891" w:rsidRPr="008503FB">
        <w:tab/>
      </w:r>
      <w:r w:rsidR="00307891" w:rsidRPr="008503FB">
        <w:tab/>
      </w:r>
      <w:r w:rsidR="00307891" w:rsidRPr="008503FB">
        <w:tab/>
      </w:r>
      <w:r w:rsidR="00307891" w:rsidRPr="008503FB">
        <w:tab/>
      </w:r>
      <w:r w:rsidR="00307891" w:rsidRPr="008503FB">
        <w:tab/>
        <w:t xml:space="preserve">                  </w:t>
      </w:r>
      <w:r w:rsidR="00307891" w:rsidRPr="008503FB">
        <w:tab/>
        <w:t xml:space="preserve"> г. Тирасполь</w:t>
      </w:r>
    </w:p>
    <w:p w14:paraId="56414FBF" w14:textId="77777777" w:rsidR="00307891" w:rsidRPr="00101495" w:rsidRDefault="00307891" w:rsidP="00307891">
      <w:pPr>
        <w:rPr>
          <w:color w:val="000000"/>
        </w:rPr>
      </w:pPr>
      <w:r w:rsidRPr="00101495">
        <w:rPr>
          <w:color w:val="000000"/>
        </w:rPr>
        <w:t>17 часов 30 минут</w:t>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t>ул. Свердлова, д. 57.</w:t>
      </w:r>
    </w:p>
    <w:p w14:paraId="229D2556" w14:textId="77777777" w:rsidR="00307891" w:rsidRPr="00F05D1D" w:rsidRDefault="00307891" w:rsidP="00307891">
      <w:pPr>
        <w:widowControl w:val="0"/>
        <w:ind w:firstLine="567"/>
        <w:jc w:val="both"/>
        <w:rPr>
          <w:sz w:val="20"/>
          <w:szCs w:val="20"/>
        </w:rPr>
      </w:pPr>
    </w:p>
    <w:p w14:paraId="53069BF6" w14:textId="77777777" w:rsidR="00701FE2" w:rsidRPr="00F05D1D" w:rsidRDefault="00701FE2" w:rsidP="00341FD2">
      <w:pPr>
        <w:widowControl w:val="0"/>
        <w:ind w:firstLine="567"/>
        <w:jc w:val="both"/>
        <w:rPr>
          <w:sz w:val="20"/>
          <w:szCs w:val="20"/>
        </w:rPr>
      </w:pPr>
    </w:p>
    <w:p w14:paraId="52CE4122" w14:textId="77777777" w:rsidR="007D12DD" w:rsidRDefault="00701FE2" w:rsidP="007D12DD">
      <w:pPr>
        <w:jc w:val="center"/>
        <w:rPr>
          <w:color w:val="000000"/>
        </w:rPr>
      </w:pPr>
      <w:r w:rsidRPr="00BC4582">
        <w:t xml:space="preserve">Внеплановое контрольное мероприятие </w:t>
      </w:r>
      <w:r w:rsidR="007D12DD" w:rsidRPr="00087A28">
        <w:t>в отношении</w:t>
      </w:r>
      <w:r w:rsidR="007D12DD" w:rsidRPr="005859F0">
        <w:rPr>
          <w:color w:val="000000"/>
        </w:rPr>
        <w:t xml:space="preserve"> </w:t>
      </w:r>
      <w:r w:rsidR="007D12DD" w:rsidRPr="00DF5656">
        <w:rPr>
          <w:color w:val="000000"/>
        </w:rPr>
        <w:t xml:space="preserve">комиссии </w:t>
      </w:r>
    </w:p>
    <w:p w14:paraId="4DA596C2" w14:textId="77777777" w:rsidR="007D12DD" w:rsidRPr="00DF5656" w:rsidRDefault="007D12DD" w:rsidP="007D12DD">
      <w:pPr>
        <w:jc w:val="center"/>
        <w:rPr>
          <w:b/>
          <w:bCs/>
          <w:color w:val="000000"/>
        </w:rPr>
      </w:pPr>
      <w:r>
        <w:t xml:space="preserve">ГУП «ЕРЭС» </w:t>
      </w:r>
      <w:r w:rsidRPr="00DF5656">
        <w:rPr>
          <w:color w:val="000000"/>
        </w:rPr>
        <w:t>по осуществлению закупок и ее членов</w:t>
      </w:r>
    </w:p>
    <w:p w14:paraId="32AA3D31" w14:textId="64956F69" w:rsidR="00701FE2" w:rsidRPr="00F05D1D" w:rsidRDefault="00701FE2" w:rsidP="007D12DD">
      <w:pPr>
        <w:jc w:val="center"/>
        <w:rPr>
          <w:sz w:val="20"/>
          <w:szCs w:val="20"/>
          <w:highlight w:val="yellow"/>
        </w:rPr>
      </w:pPr>
    </w:p>
    <w:p w14:paraId="47FA56E5" w14:textId="77777777" w:rsidR="00701FE2" w:rsidRPr="00BC4582" w:rsidRDefault="00701FE2" w:rsidP="00EC3701">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14:paraId="4335D3AC" w14:textId="62D14364" w:rsidR="00A42589" w:rsidRPr="00BC4582" w:rsidRDefault="00701FE2" w:rsidP="00202836">
      <w:pPr>
        <w:ind w:firstLine="567"/>
        <w:jc w:val="both"/>
      </w:pPr>
      <w:r w:rsidRPr="00BC4582">
        <w:t xml:space="preserve">Приказа Министерства экономического развития Приднестровской Молдавской Республики от </w:t>
      </w:r>
      <w:r w:rsidR="006425EC">
        <w:t>19</w:t>
      </w:r>
      <w:r w:rsidR="00307891">
        <w:t xml:space="preserve"> </w:t>
      </w:r>
      <w:r w:rsidR="006425EC">
        <w:t>марта</w:t>
      </w:r>
      <w:r w:rsidRPr="00307891">
        <w:t xml:space="preserve"> 202</w:t>
      </w:r>
      <w:r w:rsidR="00ED32F7" w:rsidRPr="00307891">
        <w:t>5</w:t>
      </w:r>
      <w:r w:rsidRPr="00307891">
        <w:t xml:space="preserve"> года № </w:t>
      </w:r>
      <w:r w:rsidR="006425EC">
        <w:t>260</w:t>
      </w:r>
      <w:r w:rsidR="00307891">
        <w:t xml:space="preserve"> </w:t>
      </w:r>
      <w:r w:rsidRPr="00BC4582">
        <w:rPr>
          <w:bCs/>
        </w:rPr>
        <w:t>«</w:t>
      </w:r>
      <w:r w:rsidR="004A5E97" w:rsidRPr="00BC4582">
        <w:rPr>
          <w:rFonts w:eastAsiaTheme="minorEastAsia"/>
        </w:rPr>
        <w:t>О проведении внепланового контрольного мероприятия в отношении</w:t>
      </w:r>
      <w:r w:rsidR="00202836">
        <w:t xml:space="preserve"> </w:t>
      </w:r>
      <w:r w:rsidR="006425EC">
        <w:t>комиссии ГУП «ЕРЭС» по осуществлению закупок и ее членов.</w:t>
      </w:r>
    </w:p>
    <w:p w14:paraId="5B5EF6B0" w14:textId="77777777" w:rsidR="00701FE2" w:rsidRPr="00F05D1D" w:rsidRDefault="00701FE2" w:rsidP="00EC3701">
      <w:pPr>
        <w:widowControl w:val="0"/>
        <w:shd w:val="clear" w:color="auto" w:fill="FFFFFF"/>
        <w:ind w:firstLine="567"/>
        <w:jc w:val="both"/>
        <w:rPr>
          <w:bCs/>
          <w:sz w:val="20"/>
          <w:szCs w:val="20"/>
        </w:rPr>
      </w:pPr>
    </w:p>
    <w:p w14:paraId="32841E62" w14:textId="77777777" w:rsidR="00FB4870" w:rsidRPr="00FB4870" w:rsidRDefault="00FB4870" w:rsidP="00FB4870">
      <w:pPr>
        <w:widowControl w:val="0"/>
        <w:shd w:val="clear" w:color="auto" w:fill="FFFFFF"/>
        <w:ind w:firstLine="567"/>
        <w:jc w:val="both"/>
        <w:rPr>
          <w:b/>
          <w:bCs/>
        </w:rPr>
      </w:pPr>
      <w:r w:rsidRPr="00FB4870">
        <w:rPr>
          <w:b/>
          <w:bCs/>
        </w:rPr>
        <w:t>Ф.И.О., номер служебного удостоверения и должность лица (лиц), осуществившего контрольное мероприятие:</w:t>
      </w:r>
    </w:p>
    <w:p w14:paraId="77F44F9F" w14:textId="77777777" w:rsidR="00FB4870" w:rsidRDefault="00FB4870" w:rsidP="00EC3701">
      <w:pPr>
        <w:widowControl w:val="0"/>
        <w:shd w:val="clear" w:color="auto" w:fill="FFFFFF"/>
        <w:ind w:firstLine="567"/>
        <w:jc w:val="both"/>
        <w:rPr>
          <w:b/>
          <w:bCs/>
        </w:rPr>
      </w:pPr>
    </w:p>
    <w:p w14:paraId="4D5F571B" w14:textId="5B66205C" w:rsidR="004F7F42" w:rsidRPr="00BC4582" w:rsidRDefault="00701FE2" w:rsidP="00EC3701">
      <w:pPr>
        <w:widowControl w:val="0"/>
        <w:shd w:val="clear" w:color="auto" w:fill="FFFFFF"/>
        <w:ind w:firstLine="567"/>
        <w:jc w:val="both"/>
        <w:rPr>
          <w:b/>
          <w:bCs/>
        </w:rPr>
      </w:pPr>
      <w:r w:rsidRPr="00BC4582">
        <w:rPr>
          <w:b/>
          <w:bCs/>
        </w:rPr>
        <w:t xml:space="preserve">Место проведения контрольного мероприятия: </w:t>
      </w:r>
    </w:p>
    <w:p w14:paraId="652A924E" w14:textId="4180236E" w:rsidR="00701FE2" w:rsidRPr="00BC4582" w:rsidRDefault="00701FE2" w:rsidP="00EC3701">
      <w:pPr>
        <w:widowControl w:val="0"/>
        <w:shd w:val="clear" w:color="auto" w:fill="FFFFFF"/>
        <w:ind w:firstLine="567"/>
        <w:jc w:val="both"/>
      </w:pPr>
      <w:r w:rsidRPr="00BC4582">
        <w:rPr>
          <w:bCs/>
        </w:rPr>
        <w:t xml:space="preserve">г. Тирасполь, </w:t>
      </w:r>
      <w:r w:rsidR="00CA686B" w:rsidRPr="00BC4582">
        <w:rPr>
          <w:bCs/>
        </w:rPr>
        <w:t>ул. Свердлова, д. 57</w:t>
      </w:r>
      <w:r w:rsidRPr="00BC4582">
        <w:t>.</w:t>
      </w:r>
    </w:p>
    <w:p w14:paraId="2D3BA868" w14:textId="5FE34807" w:rsidR="00701FE2" w:rsidRPr="00307891" w:rsidRDefault="00701FE2" w:rsidP="00EC3701">
      <w:pPr>
        <w:widowControl w:val="0"/>
        <w:shd w:val="clear" w:color="auto" w:fill="FFFFFF"/>
        <w:ind w:firstLine="567"/>
        <w:jc w:val="both"/>
        <w:rPr>
          <w:bCs/>
        </w:rPr>
      </w:pPr>
      <w:r w:rsidRPr="00BC4582">
        <w:rPr>
          <w:b/>
        </w:rPr>
        <w:t xml:space="preserve">Начато </w:t>
      </w:r>
      <w:r w:rsidRPr="00307891">
        <w:rPr>
          <w:bCs/>
        </w:rPr>
        <w:t xml:space="preserve">в 8 часов 30 минут </w:t>
      </w:r>
      <w:r w:rsidR="006425EC">
        <w:rPr>
          <w:bCs/>
        </w:rPr>
        <w:t>20 марта</w:t>
      </w:r>
      <w:r w:rsidR="002359CC" w:rsidRPr="00307891">
        <w:rPr>
          <w:bCs/>
        </w:rPr>
        <w:t xml:space="preserve"> </w:t>
      </w:r>
      <w:r w:rsidRPr="00307891">
        <w:rPr>
          <w:bCs/>
        </w:rPr>
        <w:t>202</w:t>
      </w:r>
      <w:r w:rsidR="002359CC" w:rsidRPr="00307891">
        <w:rPr>
          <w:bCs/>
        </w:rPr>
        <w:t>5</w:t>
      </w:r>
      <w:r w:rsidRPr="00307891">
        <w:rPr>
          <w:bCs/>
        </w:rPr>
        <w:t xml:space="preserve"> года</w:t>
      </w:r>
      <w:r w:rsidR="00297880" w:rsidRPr="00307891">
        <w:rPr>
          <w:bCs/>
        </w:rPr>
        <w:t>.</w:t>
      </w:r>
    </w:p>
    <w:p w14:paraId="64B87119" w14:textId="3E212705" w:rsidR="00701FE2" w:rsidRPr="00307891" w:rsidRDefault="00701FE2" w:rsidP="00EC3701">
      <w:pPr>
        <w:widowControl w:val="0"/>
        <w:shd w:val="clear" w:color="auto" w:fill="FFFFFF"/>
        <w:ind w:firstLine="567"/>
        <w:jc w:val="both"/>
        <w:rPr>
          <w:bCs/>
        </w:rPr>
      </w:pPr>
      <w:r w:rsidRPr="00307891">
        <w:rPr>
          <w:b/>
        </w:rPr>
        <w:t xml:space="preserve">Окончено </w:t>
      </w:r>
      <w:r w:rsidRPr="00307891">
        <w:rPr>
          <w:bCs/>
        </w:rPr>
        <w:t>в 1</w:t>
      </w:r>
      <w:r w:rsidR="00B722B3" w:rsidRPr="00307891">
        <w:rPr>
          <w:bCs/>
        </w:rPr>
        <w:t>7</w:t>
      </w:r>
      <w:r w:rsidRPr="00307891">
        <w:rPr>
          <w:bCs/>
        </w:rPr>
        <w:t xml:space="preserve"> часов 30 минут </w:t>
      </w:r>
      <w:r w:rsidR="00FB4870">
        <w:rPr>
          <w:bCs/>
        </w:rPr>
        <w:t>3</w:t>
      </w:r>
      <w:r w:rsidR="00307891" w:rsidRPr="00307891">
        <w:rPr>
          <w:bCs/>
        </w:rPr>
        <w:t xml:space="preserve"> </w:t>
      </w:r>
      <w:r w:rsidR="006425EC">
        <w:rPr>
          <w:bCs/>
        </w:rPr>
        <w:t>апреля</w:t>
      </w:r>
      <w:r w:rsidRPr="00307891">
        <w:rPr>
          <w:bCs/>
        </w:rPr>
        <w:t xml:space="preserve"> 202</w:t>
      </w:r>
      <w:r w:rsidR="002359CC" w:rsidRPr="00307891">
        <w:rPr>
          <w:bCs/>
        </w:rPr>
        <w:t>5</w:t>
      </w:r>
      <w:r w:rsidRPr="00307891">
        <w:rPr>
          <w:bCs/>
        </w:rPr>
        <w:t xml:space="preserve"> года</w:t>
      </w:r>
      <w:r w:rsidR="00297880" w:rsidRPr="00307891">
        <w:rPr>
          <w:bCs/>
        </w:rPr>
        <w:t>.</w:t>
      </w:r>
    </w:p>
    <w:p w14:paraId="12D7CBB0" w14:textId="77777777" w:rsidR="00701FE2" w:rsidRPr="00F05D1D" w:rsidRDefault="00701FE2" w:rsidP="00EC3701">
      <w:pPr>
        <w:widowControl w:val="0"/>
        <w:shd w:val="clear" w:color="auto" w:fill="FFFFFF"/>
        <w:ind w:firstLine="567"/>
        <w:jc w:val="both"/>
        <w:rPr>
          <w:bCs/>
          <w:sz w:val="20"/>
          <w:szCs w:val="20"/>
        </w:rPr>
      </w:pPr>
    </w:p>
    <w:p w14:paraId="7BADDF39" w14:textId="77777777" w:rsidR="00701FE2" w:rsidRPr="00BC4582" w:rsidRDefault="00701FE2" w:rsidP="00EC3701">
      <w:pPr>
        <w:widowControl w:val="0"/>
        <w:shd w:val="clear" w:color="auto" w:fill="FFFFFF"/>
        <w:ind w:firstLine="567"/>
        <w:jc w:val="both"/>
        <w:rPr>
          <w:b/>
          <w:bCs/>
        </w:rPr>
      </w:pPr>
      <w:r w:rsidRPr="00BC4582">
        <w:rPr>
          <w:b/>
          <w:bCs/>
        </w:rPr>
        <w:t>Цель, предмет и объем внепланового контрольного мероприятия:</w:t>
      </w:r>
    </w:p>
    <w:p w14:paraId="30CCE878" w14:textId="03D9FA7F" w:rsidR="003853F0" w:rsidRDefault="00182C34" w:rsidP="003853F0">
      <w:pPr>
        <w:ind w:firstLine="567"/>
        <w:jc w:val="both"/>
      </w:pPr>
      <w:r>
        <w:t>О</w:t>
      </w:r>
      <w:r w:rsidRPr="00995E21">
        <w:t>существление контроля</w:t>
      </w:r>
      <w:r>
        <w:t xml:space="preserve"> </w:t>
      </w:r>
      <w:r w:rsidRPr="00A34907">
        <w:t xml:space="preserve">за соблюдением законодательства Приднестровской Молдавской Республики в сфере закупок (работ, услуг) в части соблюдения </w:t>
      </w:r>
      <w:r w:rsidR="003853F0" w:rsidRPr="007D3EA4">
        <w:rPr>
          <w:color w:val="000000"/>
        </w:rPr>
        <w:t xml:space="preserve">комиссией </w:t>
      </w:r>
      <w:r w:rsidR="00FB4870">
        <w:rPr>
          <w:color w:val="000000"/>
        </w:rPr>
        <w:br/>
      </w:r>
      <w:r w:rsidR="003853F0">
        <w:rPr>
          <w:color w:val="000000"/>
        </w:rPr>
        <w:t>Г</w:t>
      </w:r>
      <w:r w:rsidR="003853F0" w:rsidRPr="00CF4144">
        <w:rPr>
          <w:color w:val="000000"/>
        </w:rPr>
        <w:t>УП «</w:t>
      </w:r>
      <w:r w:rsidR="003853F0">
        <w:rPr>
          <w:color w:val="000000"/>
        </w:rPr>
        <w:t>ЕРЭС</w:t>
      </w:r>
      <w:r w:rsidR="003853F0" w:rsidRPr="00CF4144">
        <w:rPr>
          <w:color w:val="000000"/>
        </w:rPr>
        <w:t>»</w:t>
      </w:r>
      <w:r w:rsidR="003853F0">
        <w:t xml:space="preserve"> </w:t>
      </w:r>
      <w:r w:rsidR="003853F0" w:rsidRPr="007D3EA4">
        <w:rPr>
          <w:color w:val="000000"/>
        </w:rPr>
        <w:t>по осуществлению закупок</w:t>
      </w:r>
      <w:r w:rsidR="003853F0" w:rsidRPr="005859F0">
        <w:rPr>
          <w:color w:val="000000"/>
        </w:rPr>
        <w:t xml:space="preserve"> </w:t>
      </w:r>
      <w:r w:rsidR="003853F0" w:rsidRPr="007D3EA4">
        <w:rPr>
          <w:color w:val="000000"/>
        </w:rPr>
        <w:t>и ее членами</w:t>
      </w:r>
      <w:r w:rsidRPr="00A34907">
        <w:t xml:space="preserve"> обязательных требований нормативных правовых актов </w:t>
      </w:r>
      <w:bookmarkStart w:id="1" w:name="_Hlk134101970"/>
      <w:r w:rsidR="003853F0" w:rsidRPr="0079394B">
        <w:rPr>
          <w:color w:val="000000"/>
        </w:rPr>
        <w:t xml:space="preserve">в ходе проведения </w:t>
      </w:r>
      <w:r w:rsidR="003853F0">
        <w:t>первого</w:t>
      </w:r>
      <w:r w:rsidR="003853F0">
        <w:rPr>
          <w:color w:val="000000"/>
        </w:rPr>
        <w:t xml:space="preserve"> этапа открытого </w:t>
      </w:r>
      <w:bookmarkStart w:id="2" w:name="_Hlk152233602"/>
      <w:r w:rsidR="003853F0">
        <w:rPr>
          <w:color w:val="000000"/>
        </w:rPr>
        <w:t>аукциона</w:t>
      </w:r>
      <w:r w:rsidR="003853F0" w:rsidRPr="0079394B">
        <w:rPr>
          <w:color w:val="000000"/>
        </w:rPr>
        <w:t xml:space="preserve"> </w:t>
      </w:r>
      <w:bookmarkStart w:id="3" w:name="_Hlk134101600"/>
      <w:r w:rsidR="003853F0" w:rsidRPr="00FB12A8">
        <w:t>по закупке № </w:t>
      </w:r>
      <w:r w:rsidR="003853F0">
        <w:t>1</w:t>
      </w:r>
      <w:r w:rsidR="003853F0" w:rsidRPr="00FB12A8">
        <w:t xml:space="preserve"> </w:t>
      </w:r>
      <w:r w:rsidR="003853F0">
        <w:t>(</w:t>
      </w:r>
      <w:r w:rsidR="003853F0" w:rsidRPr="00FB12A8">
        <w:t>предмет закупки</w:t>
      </w:r>
      <w:r w:rsidR="003853F0" w:rsidRPr="00CF4144">
        <w:t xml:space="preserve"> «</w:t>
      </w:r>
      <w:bookmarkEnd w:id="1"/>
      <w:bookmarkEnd w:id="2"/>
      <w:bookmarkEnd w:id="3"/>
      <w:r w:rsidR="003853F0">
        <w:t>Автоматические выключатели</w:t>
      </w:r>
      <w:r w:rsidR="003853F0" w:rsidRPr="00CF4144">
        <w:t xml:space="preserve">»), размещенной по электронному адресу: </w:t>
      </w:r>
      <w:hyperlink r:id="rId9" w:history="1">
        <w:r w:rsidR="003853F0" w:rsidRPr="00E04B76">
          <w:rPr>
            <w:rStyle w:val="a8"/>
          </w:rPr>
          <w:t>https://zakupki.gospmr.org/index.php/zakupki?view=purchase&amp;id=8983</w:t>
        </w:r>
      </w:hyperlink>
      <w:r w:rsidR="003853F0">
        <w:t>.</w:t>
      </w:r>
    </w:p>
    <w:p w14:paraId="49037597" w14:textId="3FFF11BF" w:rsidR="00307891" w:rsidRDefault="00307891" w:rsidP="003853F0">
      <w:pPr>
        <w:autoSpaceDE w:val="0"/>
        <w:autoSpaceDN w:val="0"/>
        <w:adjustRightInd w:val="0"/>
        <w:ind w:firstLine="567"/>
        <w:jc w:val="both"/>
        <w:rPr>
          <w:b/>
        </w:rPr>
      </w:pPr>
    </w:p>
    <w:p w14:paraId="3A67AADC" w14:textId="4E533259" w:rsidR="008208A2" w:rsidRPr="00BC4582" w:rsidRDefault="008208A2" w:rsidP="008208A2">
      <w:pPr>
        <w:ind w:firstLine="567"/>
        <w:jc w:val="both"/>
        <w:rPr>
          <w:b/>
        </w:rPr>
      </w:pPr>
      <w:bookmarkStart w:id="4" w:name="_Hlk144798767"/>
      <w:r w:rsidRPr="00BC4582">
        <w:rPr>
          <w:b/>
        </w:rPr>
        <w:t>1.</w:t>
      </w:r>
      <w:r w:rsidRPr="00953582">
        <w:rPr>
          <w:bCs/>
        </w:rPr>
        <w:t> </w:t>
      </w:r>
      <w:r w:rsidRPr="00BC4582">
        <w:rPr>
          <w:b/>
        </w:rPr>
        <w:t>Наименование проверяем</w:t>
      </w:r>
      <w:r w:rsidR="006704BC">
        <w:rPr>
          <w:b/>
        </w:rPr>
        <w:t>ого</w:t>
      </w:r>
      <w:r w:rsidRPr="00BC4582">
        <w:rPr>
          <w:b/>
        </w:rPr>
        <w:t xml:space="preserve"> субъект</w:t>
      </w:r>
      <w:r w:rsidR="006704BC">
        <w:rPr>
          <w:b/>
        </w:rPr>
        <w:t>а</w:t>
      </w:r>
      <w:r w:rsidRPr="00BC4582">
        <w:rPr>
          <w:b/>
        </w:rPr>
        <w:t>:</w:t>
      </w:r>
    </w:p>
    <w:p w14:paraId="0F37F3DD" w14:textId="53B52843" w:rsidR="00EB4A55" w:rsidRDefault="008208A2" w:rsidP="00EB4A55">
      <w:pPr>
        <w:widowControl w:val="0"/>
        <w:shd w:val="clear" w:color="auto" w:fill="FFFFFF"/>
        <w:ind w:firstLine="567"/>
        <w:jc w:val="both"/>
      </w:pPr>
      <w:r w:rsidRPr="00357F8F">
        <w:t xml:space="preserve">Комиссия </w:t>
      </w:r>
      <w:r>
        <w:rPr>
          <w:color w:val="000000"/>
        </w:rPr>
        <w:t>Г</w:t>
      </w:r>
      <w:r w:rsidRPr="00CF4144">
        <w:rPr>
          <w:color w:val="000000"/>
        </w:rPr>
        <w:t>УП «</w:t>
      </w:r>
      <w:r>
        <w:rPr>
          <w:color w:val="000000"/>
        </w:rPr>
        <w:t>ЕРЭС</w:t>
      </w:r>
      <w:r w:rsidRPr="00CF4144">
        <w:rPr>
          <w:color w:val="000000"/>
        </w:rPr>
        <w:t>»</w:t>
      </w:r>
      <w:r>
        <w:t xml:space="preserve"> </w:t>
      </w:r>
      <w:r w:rsidRPr="00357F8F">
        <w:t xml:space="preserve">по осуществлению закупок товаров, работ, услуг, для обеспечения нужд </w:t>
      </w:r>
      <w:r>
        <w:rPr>
          <w:color w:val="000000"/>
        </w:rPr>
        <w:t>Г</w:t>
      </w:r>
      <w:r w:rsidRPr="00CF4144">
        <w:rPr>
          <w:color w:val="000000"/>
        </w:rPr>
        <w:t>УП «</w:t>
      </w:r>
      <w:r>
        <w:rPr>
          <w:color w:val="000000"/>
        </w:rPr>
        <w:t>ЕРЭС</w:t>
      </w:r>
      <w:r w:rsidRPr="00CF4144">
        <w:rPr>
          <w:color w:val="000000"/>
        </w:rPr>
        <w:t>»</w:t>
      </w:r>
      <w:r w:rsidRPr="00357F8F">
        <w:t xml:space="preserve">, </w:t>
      </w:r>
      <w:r w:rsidR="006704BC">
        <w:t xml:space="preserve">осуществляющая деятельность в </w:t>
      </w:r>
      <w:r w:rsidR="006704BC" w:rsidRPr="006704BC">
        <w:t xml:space="preserve">ходе проведения первого этапа открытого аукциона по закупке № 1 (предмет закупки «Автоматические выключатели»), </w:t>
      </w:r>
      <w:r w:rsidRPr="00357F8F">
        <w:t>персональный состав которой утвержден</w:t>
      </w:r>
      <w:r w:rsidR="006704BC">
        <w:t xml:space="preserve"> </w:t>
      </w:r>
      <w:r w:rsidRPr="0052162E">
        <w:t>Приказ</w:t>
      </w:r>
      <w:r>
        <w:t xml:space="preserve">ом </w:t>
      </w:r>
      <w:r w:rsidR="006704BC">
        <w:rPr>
          <w:color w:val="000000"/>
        </w:rPr>
        <w:t>Г</w:t>
      </w:r>
      <w:r w:rsidR="006704BC" w:rsidRPr="00CF4144">
        <w:rPr>
          <w:color w:val="000000"/>
        </w:rPr>
        <w:t>УП «</w:t>
      </w:r>
      <w:r w:rsidR="006704BC">
        <w:rPr>
          <w:color w:val="000000"/>
        </w:rPr>
        <w:t>ЕРЭС</w:t>
      </w:r>
      <w:r w:rsidR="006704BC" w:rsidRPr="00CF4144">
        <w:rPr>
          <w:color w:val="000000"/>
        </w:rPr>
        <w:t>»</w:t>
      </w:r>
      <w:r w:rsidR="006704BC">
        <w:t xml:space="preserve"> </w:t>
      </w:r>
      <w:r>
        <w:t>от 11 января 2025 года №</w:t>
      </w:r>
      <w:r w:rsidR="006704BC">
        <w:t> </w:t>
      </w:r>
      <w:r>
        <w:t>28</w:t>
      </w:r>
      <w:r w:rsidR="00EB4A55">
        <w:t>.</w:t>
      </w:r>
    </w:p>
    <w:p w14:paraId="74228C7D" w14:textId="0E3308D6" w:rsidR="00182C34" w:rsidRDefault="00CA686B" w:rsidP="00182C34">
      <w:pPr>
        <w:widowControl w:val="0"/>
        <w:shd w:val="clear" w:color="auto" w:fill="FFFFFF"/>
        <w:ind w:firstLine="567"/>
        <w:jc w:val="both"/>
      </w:pPr>
      <w:r w:rsidRPr="00BC4582">
        <w:rPr>
          <w:b/>
        </w:rPr>
        <w:t xml:space="preserve">Адрес: </w:t>
      </w:r>
      <w:r w:rsidR="003853F0" w:rsidRPr="003853F0">
        <w:t xml:space="preserve">Тирасполь, ул. Мира, 2 </w:t>
      </w:r>
      <w:r w:rsidR="006704BC">
        <w:t>«</w:t>
      </w:r>
      <w:r w:rsidR="003853F0" w:rsidRPr="003853F0">
        <w:t>а</w:t>
      </w:r>
      <w:r w:rsidR="006704BC">
        <w:t>»</w:t>
      </w:r>
    </w:p>
    <w:p w14:paraId="50A7223F" w14:textId="6E35F0C8" w:rsidR="00FF7A67" w:rsidRPr="00BC4582" w:rsidRDefault="00CA686B" w:rsidP="00182C34">
      <w:pPr>
        <w:widowControl w:val="0"/>
        <w:shd w:val="clear" w:color="auto" w:fill="FFFFFF"/>
        <w:ind w:firstLine="567"/>
        <w:jc w:val="both"/>
      </w:pPr>
      <w:r w:rsidRPr="00BC4582">
        <w:rPr>
          <w:b/>
        </w:rPr>
        <w:t>Телефон:</w:t>
      </w:r>
      <w:r w:rsidRPr="00BC4582">
        <w:t xml:space="preserve">0 </w:t>
      </w:r>
      <w:r w:rsidR="00D21772" w:rsidRPr="00D21772">
        <w:t>(5</w:t>
      </w:r>
      <w:r w:rsidR="003853F0">
        <w:t>33</w:t>
      </w:r>
      <w:r w:rsidR="00D21772" w:rsidRPr="00D21772">
        <w:t xml:space="preserve">) </w:t>
      </w:r>
      <w:r w:rsidR="003853F0">
        <w:t>9</w:t>
      </w:r>
      <w:r w:rsidR="00D26BAD">
        <w:t>-</w:t>
      </w:r>
      <w:r w:rsidR="003853F0">
        <w:t>55</w:t>
      </w:r>
      <w:r w:rsidR="00D26BAD">
        <w:t>-</w:t>
      </w:r>
      <w:r w:rsidR="003853F0">
        <w:t>32</w:t>
      </w:r>
    </w:p>
    <w:bookmarkEnd w:id="4"/>
    <w:p w14:paraId="3DFFEADC" w14:textId="4B3DB6A1" w:rsidR="00701FE2" w:rsidRPr="00F05D1D" w:rsidRDefault="00701FE2" w:rsidP="00EC3701">
      <w:pPr>
        <w:widowControl w:val="0"/>
        <w:shd w:val="clear" w:color="auto" w:fill="FFFFFF"/>
        <w:ind w:firstLine="567"/>
        <w:jc w:val="both"/>
        <w:rPr>
          <w:sz w:val="20"/>
          <w:szCs w:val="20"/>
        </w:rPr>
      </w:pPr>
    </w:p>
    <w:p w14:paraId="63BF8B80" w14:textId="6F8548CD" w:rsidR="00701FE2" w:rsidRPr="00F05D1D" w:rsidRDefault="00701FE2" w:rsidP="00C45FC2">
      <w:pPr>
        <w:widowControl w:val="0"/>
        <w:ind w:firstLine="567"/>
        <w:jc w:val="both"/>
        <w:rPr>
          <w:bCs/>
          <w:sz w:val="20"/>
          <w:szCs w:val="20"/>
        </w:rPr>
      </w:pPr>
      <w:r w:rsidRPr="00BC4582">
        <w:rPr>
          <w:b/>
        </w:rPr>
        <w:t xml:space="preserve">2. Сведения о результатах контрольного мероприятия и выявленные нарушения: </w:t>
      </w:r>
    </w:p>
    <w:p w14:paraId="465799B2" w14:textId="482CB86D" w:rsidR="00701FE2" w:rsidRPr="002D0427" w:rsidRDefault="00701FE2" w:rsidP="006704BC">
      <w:pPr>
        <w:widowControl w:val="0"/>
        <w:shd w:val="clear" w:color="auto" w:fill="FFFFFF"/>
        <w:ind w:firstLine="567"/>
        <w:jc w:val="both"/>
      </w:pPr>
      <w:r w:rsidRPr="002D0427">
        <w:t xml:space="preserve">Для проведения внепланового контрольного мероприятия </w:t>
      </w:r>
      <w:r w:rsidR="00FF7A67" w:rsidRPr="002D0427">
        <w:rPr>
          <w:rFonts w:eastAsiaTheme="minorEastAsia"/>
        </w:rPr>
        <w:t xml:space="preserve">в отношении </w:t>
      </w:r>
      <w:r w:rsidR="006704BC">
        <w:t xml:space="preserve">комиссии </w:t>
      </w:r>
      <w:r w:rsidR="006704BC">
        <w:br/>
        <w:t>ГУП «ЕРЭС»</w:t>
      </w:r>
      <w:r w:rsidR="005A3AE5" w:rsidRPr="002D0427">
        <w:t xml:space="preserve">, </w:t>
      </w:r>
      <w:r w:rsidRPr="002D0427">
        <w:t xml:space="preserve">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w:t>
      </w:r>
      <w:r w:rsidRPr="002D0427">
        <w:lastRenderedPageBreak/>
        <w:t>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w:t>
      </w:r>
    </w:p>
    <w:p w14:paraId="3C12A6F2" w14:textId="708C488F" w:rsidR="00D21772" w:rsidRPr="002D0427" w:rsidRDefault="00D21772" w:rsidP="00D21772">
      <w:pPr>
        <w:autoSpaceDE w:val="0"/>
        <w:autoSpaceDN w:val="0"/>
        <w:adjustRightInd w:val="0"/>
        <w:ind w:firstLine="567"/>
        <w:jc w:val="both"/>
        <w:rPr>
          <w:color w:val="000000"/>
        </w:rPr>
      </w:pPr>
      <w:r w:rsidRPr="002D0427">
        <w:rPr>
          <w:color w:val="000000"/>
        </w:rPr>
        <w:t xml:space="preserve">1. Размещенные в информационной системе в сфере закупок по электронному адресу: </w:t>
      </w:r>
      <w:hyperlink r:id="rId10" w:history="1">
        <w:r w:rsidRPr="002D0427">
          <w:rPr>
            <w:rStyle w:val="a8"/>
          </w:rPr>
          <w:t>https://zakupki.gospmr.org/index.php/zakupki?view=purchase&amp;id=</w:t>
        </w:r>
        <w:r w:rsidR="006704BC" w:rsidRPr="006704BC">
          <w:rPr>
            <w:rStyle w:val="a8"/>
          </w:rPr>
          <w:t>8983</w:t>
        </w:r>
      </w:hyperlink>
      <w:r w:rsidRPr="002D0427">
        <w:rPr>
          <w:color w:val="000000"/>
        </w:rPr>
        <w:t xml:space="preserve"> (закупка </w:t>
      </w:r>
      <w:r w:rsidR="006704BC" w:rsidRPr="006704BC">
        <w:t>№ 1 (предмет закупки «Автоматические выключатели»)</w:t>
      </w:r>
      <w:r w:rsidR="006704BC">
        <w:t>)</w:t>
      </w:r>
      <w:r w:rsidRPr="002D0427">
        <w:rPr>
          <w:color w:val="000000"/>
        </w:rPr>
        <w:t>;</w:t>
      </w:r>
    </w:p>
    <w:p w14:paraId="2286B27F" w14:textId="340325C2" w:rsidR="00F95C3F" w:rsidRPr="002D0427" w:rsidRDefault="00D21772" w:rsidP="00640CF9">
      <w:pPr>
        <w:widowControl w:val="0"/>
        <w:shd w:val="clear" w:color="auto" w:fill="FFFFFF"/>
        <w:ind w:firstLine="567"/>
        <w:jc w:val="both"/>
      </w:pPr>
      <w:r w:rsidRPr="002D0427">
        <w:t xml:space="preserve">2. Представленные письмом </w:t>
      </w:r>
      <w:r w:rsidR="00F95C3F" w:rsidRPr="002D0427">
        <w:t>ООО «</w:t>
      </w:r>
      <w:r w:rsidR="00640CF9" w:rsidRPr="00640CF9">
        <w:t>Авто-Рэд»</w:t>
      </w:r>
      <w:r w:rsidR="00640CF9">
        <w:t xml:space="preserve"> </w:t>
      </w:r>
      <w:r w:rsidR="00640CF9" w:rsidRPr="00640CF9">
        <w:t>от 17 марта 2025 года исх. № 01-37</w:t>
      </w:r>
      <w:r w:rsidR="00640CF9">
        <w:t>.</w:t>
      </w:r>
    </w:p>
    <w:p w14:paraId="1A67BABE" w14:textId="44B5122E" w:rsidR="00D21772" w:rsidRDefault="00F95C3F" w:rsidP="00D21772">
      <w:pPr>
        <w:widowControl w:val="0"/>
        <w:shd w:val="clear" w:color="auto" w:fill="FFFFFF"/>
        <w:ind w:firstLine="567"/>
        <w:jc w:val="both"/>
      </w:pPr>
      <w:r w:rsidRPr="002D0427">
        <w:rPr>
          <w:color w:val="000000"/>
        </w:rPr>
        <w:t>3. </w:t>
      </w:r>
      <w:r w:rsidRPr="002D0427">
        <w:t xml:space="preserve">Представленные письмом </w:t>
      </w:r>
      <w:r w:rsidR="006704BC">
        <w:t xml:space="preserve">ГУП «ЕРЭС» </w:t>
      </w:r>
      <w:r w:rsidR="00D21772" w:rsidRPr="002D0427">
        <w:t>от 2</w:t>
      </w:r>
      <w:r w:rsidRPr="002D0427">
        <w:t>0</w:t>
      </w:r>
      <w:r w:rsidR="00D21772" w:rsidRPr="002D0427">
        <w:t xml:space="preserve"> </w:t>
      </w:r>
      <w:r w:rsidR="006704BC">
        <w:t>марта</w:t>
      </w:r>
      <w:r w:rsidR="00D21772" w:rsidRPr="002D0427">
        <w:t xml:space="preserve"> 2025 года </w:t>
      </w:r>
      <w:r w:rsidRPr="002D0427">
        <w:t>исх. </w:t>
      </w:r>
      <w:r w:rsidR="00D21772" w:rsidRPr="002D0427">
        <w:t>№ 0</w:t>
      </w:r>
      <w:r w:rsidR="006704BC">
        <w:t>7-05/01-07/131</w:t>
      </w:r>
      <w:r w:rsidRPr="002D0427">
        <w:t>.</w:t>
      </w:r>
    </w:p>
    <w:p w14:paraId="7552E789" w14:textId="2EA68181" w:rsidR="00640CF9" w:rsidRPr="002D0427" w:rsidRDefault="00640CF9" w:rsidP="00D21772">
      <w:pPr>
        <w:widowControl w:val="0"/>
        <w:shd w:val="clear" w:color="auto" w:fill="FFFFFF"/>
        <w:ind w:firstLine="567"/>
        <w:jc w:val="both"/>
      </w:pPr>
      <w:r>
        <w:t>4. </w:t>
      </w:r>
      <w:r w:rsidRPr="002D0427">
        <w:t>Представленные</w:t>
      </w:r>
      <w:r>
        <w:t xml:space="preserve"> Служебн</w:t>
      </w:r>
      <w:r w:rsidR="00412E4C">
        <w:t>ой</w:t>
      </w:r>
      <w:r>
        <w:t xml:space="preserve"> записк</w:t>
      </w:r>
      <w:r w:rsidR="00412E4C">
        <w:t>ой</w:t>
      </w:r>
      <w:r>
        <w:t xml:space="preserve"> Департамента энергетики и жилищно-коммунального хозяйства Министерства экономического развития Приднестровской Молдавской Республики от </w:t>
      </w:r>
      <w:r w:rsidR="00EB4A7C">
        <w:t>1 апреля 2025 года.</w:t>
      </w:r>
    </w:p>
    <w:p w14:paraId="1ADEE067" w14:textId="77777777" w:rsidR="00BA7ED1" w:rsidRPr="002D0427" w:rsidRDefault="00BA7ED1" w:rsidP="00C45FC2">
      <w:pPr>
        <w:widowControl w:val="0"/>
        <w:ind w:firstLine="567"/>
        <w:jc w:val="both"/>
      </w:pPr>
    </w:p>
    <w:p w14:paraId="5A32FF35" w14:textId="3D80172C" w:rsidR="0080534D" w:rsidRPr="002D0427" w:rsidRDefault="00701FE2" w:rsidP="0007577D">
      <w:pPr>
        <w:widowControl w:val="0"/>
        <w:ind w:firstLine="567"/>
        <w:jc w:val="both"/>
      </w:pPr>
      <w:r w:rsidRPr="002D0427">
        <w:t>В ходе проведения внепланового документарного контрольного мероприятия установлено:</w:t>
      </w:r>
    </w:p>
    <w:p w14:paraId="77F496E5" w14:textId="454EF523" w:rsidR="00BA7ED1" w:rsidRPr="002D0427" w:rsidRDefault="00640CF9" w:rsidP="00C45FC2">
      <w:pPr>
        <w:autoSpaceDE w:val="0"/>
        <w:autoSpaceDN w:val="0"/>
        <w:adjustRightInd w:val="0"/>
        <w:ind w:firstLine="567"/>
        <w:jc w:val="both"/>
      </w:pPr>
      <w:r>
        <w:rPr>
          <w:bCs/>
        </w:rPr>
        <w:t>25</w:t>
      </w:r>
      <w:r w:rsidR="00BA7ED1" w:rsidRPr="002D0427">
        <w:rPr>
          <w:bCs/>
        </w:rPr>
        <w:t xml:space="preserve"> </w:t>
      </w:r>
      <w:r w:rsidR="00272F28" w:rsidRPr="002D0427">
        <w:rPr>
          <w:bCs/>
        </w:rPr>
        <w:t>фев</w:t>
      </w:r>
      <w:r w:rsidR="00BA7ED1" w:rsidRPr="002D0427">
        <w:rPr>
          <w:bCs/>
        </w:rPr>
        <w:t>р</w:t>
      </w:r>
      <w:r w:rsidR="00272F28" w:rsidRPr="002D0427">
        <w:rPr>
          <w:bCs/>
        </w:rPr>
        <w:t>ал</w:t>
      </w:r>
      <w:r w:rsidR="00BA7ED1" w:rsidRPr="002D0427">
        <w:rPr>
          <w:bCs/>
        </w:rPr>
        <w:t>я 202</w:t>
      </w:r>
      <w:r w:rsidR="00F95C3F" w:rsidRPr="002D0427">
        <w:rPr>
          <w:bCs/>
        </w:rPr>
        <w:t>5</w:t>
      </w:r>
      <w:r w:rsidR="00BA7ED1" w:rsidRPr="002D0427">
        <w:rPr>
          <w:bCs/>
        </w:rPr>
        <w:t xml:space="preserve"> года </w:t>
      </w:r>
      <w:r>
        <w:t xml:space="preserve">ГУП «ЕРЭС» </w:t>
      </w:r>
      <w:r w:rsidR="00BA7ED1" w:rsidRPr="002D0427">
        <w:rPr>
          <w:bCs/>
        </w:rPr>
        <w:t>в информационной системе в сфере закупок размещен</w:t>
      </w:r>
      <w:r w:rsidR="00D0497E" w:rsidRPr="002D0427">
        <w:rPr>
          <w:bCs/>
        </w:rPr>
        <w:t>о</w:t>
      </w:r>
      <w:r w:rsidR="00BA7ED1" w:rsidRPr="002D0427">
        <w:rPr>
          <w:bCs/>
        </w:rPr>
        <w:t xml:space="preserve"> </w:t>
      </w:r>
      <w:r w:rsidR="00FF2E44" w:rsidRPr="002D0427">
        <w:rPr>
          <w:bCs/>
        </w:rPr>
        <w:t>И</w:t>
      </w:r>
      <w:r w:rsidR="00BA7ED1" w:rsidRPr="002D0427">
        <w:rPr>
          <w:bCs/>
        </w:rPr>
        <w:t>звещени</w:t>
      </w:r>
      <w:r w:rsidR="00D0497E" w:rsidRPr="002D0427">
        <w:rPr>
          <w:bCs/>
        </w:rPr>
        <w:t>е</w:t>
      </w:r>
      <w:r w:rsidR="00F95C3F" w:rsidRPr="002D0427">
        <w:t xml:space="preserve"> </w:t>
      </w:r>
      <w:r w:rsidR="00DE5FA4" w:rsidRPr="002D0427">
        <w:rPr>
          <w:bCs/>
        </w:rPr>
        <w:t xml:space="preserve">о проведении </w:t>
      </w:r>
      <w:r w:rsidR="00DE5FA4" w:rsidRPr="002D0427">
        <w:t>открытого аукциона</w:t>
      </w:r>
      <w:r w:rsidR="00DE5FA4" w:rsidRPr="002D0427">
        <w:rPr>
          <w:bCs/>
        </w:rPr>
        <w:t xml:space="preserve"> </w:t>
      </w:r>
      <w:r w:rsidR="00F95C3F" w:rsidRPr="002D0427">
        <w:rPr>
          <w:bCs/>
        </w:rPr>
        <w:t xml:space="preserve">и Документация об открытом аукционе </w:t>
      </w:r>
      <w:r w:rsidR="00BA7ED1" w:rsidRPr="002D0427">
        <w:rPr>
          <w:bCs/>
        </w:rPr>
        <w:t>по закупе</w:t>
      </w:r>
      <w:bookmarkStart w:id="5" w:name="_Hlk191556455"/>
      <w:r w:rsidR="00F95C3F" w:rsidRPr="002D0427">
        <w:rPr>
          <w:bCs/>
        </w:rPr>
        <w:t xml:space="preserve"> </w:t>
      </w:r>
      <w:bookmarkEnd w:id="5"/>
      <w:r w:rsidRPr="00640CF9">
        <w:rPr>
          <w:bCs/>
        </w:rPr>
        <w:t>№ 1 (предмет закупки «Автоматические выключатели»)</w:t>
      </w:r>
      <w:r>
        <w:rPr>
          <w:bCs/>
        </w:rPr>
        <w:t>.</w:t>
      </w:r>
    </w:p>
    <w:p w14:paraId="75E1492F" w14:textId="04CF01A0" w:rsidR="00094B08" w:rsidRPr="00933B71" w:rsidRDefault="00094B08" w:rsidP="00094B08">
      <w:pPr>
        <w:widowControl w:val="0"/>
        <w:ind w:firstLine="567"/>
        <w:jc w:val="both"/>
        <w:rPr>
          <w:bCs/>
        </w:rPr>
      </w:pPr>
      <w:r w:rsidRPr="00362E2F">
        <w:rPr>
          <w:color w:val="000000" w:themeColor="text1"/>
        </w:rPr>
        <w:t>В соответствии</w:t>
      </w:r>
      <w:r w:rsidRPr="00933B71">
        <w:rPr>
          <w:color w:val="000000" w:themeColor="text1"/>
        </w:rPr>
        <w:t xml:space="preserve"> с нормами статьи 39 Закона </w:t>
      </w:r>
      <w:r w:rsidR="00D26BAD" w:rsidRPr="00D26BAD">
        <w:rPr>
          <w:color w:val="000000" w:themeColor="text1"/>
        </w:rPr>
        <w:t>Приднестровской Молдавской Республики от 26 ноября 2018 года № 318-З-VI «О закупках в Приднестровской Молдавской Республике» (САЗ 18-48) (далее по тексту – Закон о закупках)</w:t>
      </w:r>
      <w:r w:rsidR="00D26BAD">
        <w:rPr>
          <w:color w:val="000000" w:themeColor="text1"/>
        </w:rPr>
        <w:t xml:space="preserve"> </w:t>
      </w:r>
      <w:r w:rsidRPr="00933B71">
        <w:rPr>
          <w:color w:val="000000" w:themeColor="text1"/>
        </w:rPr>
        <w:t>вскрытие конвертов с заявками, рассмотрение и оценка заявок на участие в открытом аукционе являются первым этапом проведения открытого аукциона. При этом, в процессе вскрытия конвертов комиссия осуществляет проверку соответствия представленных участниками закупки документов.</w:t>
      </w:r>
      <w:r w:rsidRPr="005B0FB0">
        <w:rPr>
          <w:color w:val="000000" w:themeColor="text1"/>
        </w:rPr>
        <w:t xml:space="preserve"> </w:t>
      </w:r>
      <w:r w:rsidRPr="00933B71">
        <w:t xml:space="preserve">В процессе вскрытия конвертов комиссия осуществляет проверку соответствия представленных участниками закупки </w:t>
      </w:r>
      <w:r w:rsidRPr="00933B71">
        <w:rPr>
          <w:b/>
          <w:bCs/>
        </w:rPr>
        <w:t xml:space="preserve">документов перечню документов, </w:t>
      </w:r>
      <w:r w:rsidRPr="00933B71">
        <w:rPr>
          <w:bCs/>
        </w:rPr>
        <w:t>заявленных в Извещении об открытом аукционе и документации о закупке.</w:t>
      </w:r>
    </w:p>
    <w:p w14:paraId="5EC1857C" w14:textId="77777777" w:rsidR="00094B08" w:rsidRPr="00933B71" w:rsidRDefault="00094B08" w:rsidP="00094B08">
      <w:pPr>
        <w:ind w:firstLine="567"/>
        <w:jc w:val="both"/>
      </w:pPr>
      <w:r w:rsidRPr="00933B71">
        <w:t>Заявка на участие в открытом аукционе признается надлежащей, если она соответствует требованиям настоящего Закона, извещению об осуществлении закупки и документации об открытом аукционе, а участник закупки, подавший такую заявку, соответствует требованиям, которые предъявляются к участнику закупки и указаны в документации об открытом аукционе.</w:t>
      </w:r>
    </w:p>
    <w:p w14:paraId="412AD82A" w14:textId="77777777" w:rsidR="00094B08" w:rsidRPr="005B0FB0" w:rsidRDefault="00094B08" w:rsidP="00094B08">
      <w:pPr>
        <w:ind w:firstLine="567"/>
        <w:jc w:val="both"/>
        <w:rPr>
          <w:bCs/>
        </w:rPr>
      </w:pPr>
      <w:r w:rsidRPr="00933B71">
        <w:rPr>
          <w:bCs/>
        </w:rPr>
        <w:t xml:space="preserve">В случае, если участником закупки не соблюдены требования, предусмотренные частью первой настоящего пункта, то такой участник закупки признается не соответствующим требованиям, а его заявка не оценивается. </w:t>
      </w:r>
      <w:r w:rsidRPr="005B0FB0">
        <w:rPr>
          <w:bCs/>
        </w:rPr>
        <w:t>Основания, по которым участник открытого аукциона был отстранен, фиксируются в протоколе вскрытия конвертов.</w:t>
      </w:r>
    </w:p>
    <w:p w14:paraId="23B38F3D" w14:textId="65E51EB5" w:rsidR="00094B08" w:rsidRPr="006578FF" w:rsidRDefault="00094B08" w:rsidP="00094B08">
      <w:pPr>
        <w:ind w:firstLine="567"/>
        <w:jc w:val="both"/>
        <w:rPr>
          <w:rFonts w:eastAsia="Calibri"/>
        </w:rPr>
      </w:pPr>
      <w:r w:rsidRPr="005F66C8">
        <w:t xml:space="preserve">В соответствии с Протоколом вскрытия конвертов с заявками </w:t>
      </w:r>
      <w:r w:rsidR="00D26BAD" w:rsidRPr="005F66C8">
        <w:t xml:space="preserve">и открытия доступа к поданным в форме электронных документов заявкам </w:t>
      </w:r>
      <w:r w:rsidRPr="005F66C8">
        <w:t xml:space="preserve">на участие в открытом аукционе </w:t>
      </w:r>
      <w:r w:rsidR="00D26BAD">
        <w:t>по закупке а</w:t>
      </w:r>
      <w:r w:rsidR="00D26BAD" w:rsidRPr="00640CF9">
        <w:rPr>
          <w:bCs/>
        </w:rPr>
        <w:t>втоматически</w:t>
      </w:r>
      <w:r w:rsidR="00D26BAD">
        <w:rPr>
          <w:bCs/>
        </w:rPr>
        <w:t>х</w:t>
      </w:r>
      <w:r w:rsidR="00D26BAD" w:rsidRPr="00640CF9">
        <w:rPr>
          <w:bCs/>
        </w:rPr>
        <w:t xml:space="preserve"> выключател</w:t>
      </w:r>
      <w:r w:rsidR="00D26BAD">
        <w:rPr>
          <w:bCs/>
        </w:rPr>
        <w:t>ей</w:t>
      </w:r>
      <w:r w:rsidR="00D26BAD" w:rsidRPr="00D26BAD">
        <w:t xml:space="preserve"> </w:t>
      </w:r>
      <w:r w:rsidR="00D26BAD" w:rsidRPr="005F66C8">
        <w:t>от 1</w:t>
      </w:r>
      <w:r w:rsidR="00D26BAD">
        <w:t>0</w:t>
      </w:r>
      <w:r w:rsidR="00D26BAD" w:rsidRPr="005F66C8">
        <w:t xml:space="preserve"> </w:t>
      </w:r>
      <w:r w:rsidR="00D26BAD">
        <w:t xml:space="preserve">марта </w:t>
      </w:r>
      <w:r w:rsidR="00D26BAD" w:rsidRPr="005F66C8">
        <w:t>202</w:t>
      </w:r>
      <w:r w:rsidR="00D26BAD">
        <w:t>5</w:t>
      </w:r>
      <w:r w:rsidR="00D26BAD" w:rsidRPr="005F66C8">
        <w:t xml:space="preserve"> года № </w:t>
      </w:r>
      <w:r w:rsidR="00D26BAD">
        <w:t xml:space="preserve">03 (далее – Протокол вскрытия) </w:t>
      </w:r>
      <w:r w:rsidRPr="006578FF">
        <w:t>и Протоколом рассмотрения заявок на участие в открытом аукционе</w:t>
      </w:r>
      <w:r w:rsidR="00D26BAD" w:rsidRPr="00D26BAD">
        <w:t xml:space="preserve"> </w:t>
      </w:r>
      <w:r w:rsidR="00D26BAD">
        <w:t>по закупке а</w:t>
      </w:r>
      <w:r w:rsidR="00D26BAD" w:rsidRPr="00640CF9">
        <w:rPr>
          <w:bCs/>
        </w:rPr>
        <w:t>втоматически</w:t>
      </w:r>
      <w:r w:rsidR="00D26BAD">
        <w:rPr>
          <w:bCs/>
        </w:rPr>
        <w:t>х</w:t>
      </w:r>
      <w:r w:rsidR="00D26BAD" w:rsidRPr="00640CF9">
        <w:rPr>
          <w:bCs/>
        </w:rPr>
        <w:t xml:space="preserve"> выключател</w:t>
      </w:r>
      <w:r w:rsidR="00D26BAD">
        <w:rPr>
          <w:bCs/>
        </w:rPr>
        <w:t>ей</w:t>
      </w:r>
      <w:r w:rsidR="00D26BAD" w:rsidRPr="00D26BAD">
        <w:t xml:space="preserve"> </w:t>
      </w:r>
      <w:r w:rsidR="00D26BAD" w:rsidRPr="005F66C8">
        <w:t>от 1</w:t>
      </w:r>
      <w:r w:rsidR="00D26BAD">
        <w:t>4</w:t>
      </w:r>
      <w:r w:rsidR="00D26BAD" w:rsidRPr="005F66C8">
        <w:t xml:space="preserve"> </w:t>
      </w:r>
      <w:r w:rsidR="00D26BAD">
        <w:t xml:space="preserve">марта </w:t>
      </w:r>
      <w:r w:rsidR="00D26BAD" w:rsidRPr="005F66C8">
        <w:t>202</w:t>
      </w:r>
      <w:r w:rsidR="00D26BAD">
        <w:t>5</w:t>
      </w:r>
      <w:r w:rsidR="00D26BAD" w:rsidRPr="005F66C8">
        <w:t xml:space="preserve"> года № </w:t>
      </w:r>
      <w:r w:rsidR="00D26BAD">
        <w:t>03 (далее – </w:t>
      </w:r>
      <w:r w:rsidR="00D26BAD" w:rsidRPr="006578FF">
        <w:t>Протокол рассмотрения</w:t>
      </w:r>
      <w:r w:rsidR="00D26BAD">
        <w:t xml:space="preserve"> заявок), </w:t>
      </w:r>
      <w:r w:rsidRPr="006578FF">
        <w:t xml:space="preserve">представленными </w:t>
      </w:r>
      <w:r w:rsidR="00D26BAD">
        <w:t xml:space="preserve">ГУП «ЕРЭС» письмом </w:t>
      </w:r>
      <w:r w:rsidR="00D26BAD" w:rsidRPr="00D26BAD">
        <w:t>от 20 марта 2025 года исх. № 07-05/01-07/131</w:t>
      </w:r>
      <w:r w:rsidR="00D26BAD">
        <w:t xml:space="preserve"> </w:t>
      </w:r>
      <w:r w:rsidRPr="006578FF">
        <w:rPr>
          <w:rFonts w:eastAsia="Calibri"/>
        </w:rPr>
        <w:t xml:space="preserve">для участия в открытом аукционе поступили заявки от </w:t>
      </w:r>
      <w:r w:rsidR="00D26BAD">
        <w:rPr>
          <w:rFonts w:eastAsia="Calibri"/>
        </w:rPr>
        <w:t>семи</w:t>
      </w:r>
      <w:r>
        <w:rPr>
          <w:rFonts w:eastAsia="Calibri"/>
        </w:rPr>
        <w:t xml:space="preserve"> </w:t>
      </w:r>
      <w:r w:rsidRPr="006578FF">
        <w:rPr>
          <w:rFonts w:eastAsia="Calibri"/>
        </w:rPr>
        <w:t xml:space="preserve">организаций (юридических лиц): </w:t>
      </w:r>
    </w:p>
    <w:p w14:paraId="71C37AB9" w14:textId="4A5038A1" w:rsidR="00D26BAD" w:rsidRDefault="00094B08" w:rsidP="00094B08">
      <w:pPr>
        <w:pStyle w:val="Default"/>
        <w:ind w:firstLine="567"/>
        <w:jc w:val="both"/>
        <w:rPr>
          <w:color w:val="auto"/>
        </w:rPr>
      </w:pPr>
      <w:r w:rsidRPr="006578FF">
        <w:rPr>
          <w:color w:val="auto"/>
        </w:rPr>
        <w:t xml:space="preserve">1) </w:t>
      </w:r>
      <w:r w:rsidR="00D26BAD">
        <w:rPr>
          <w:color w:val="auto"/>
        </w:rPr>
        <w:t>ООО «</w:t>
      </w:r>
      <w:proofErr w:type="spellStart"/>
      <w:r w:rsidR="00D26BAD">
        <w:rPr>
          <w:color w:val="auto"/>
        </w:rPr>
        <w:t>Стандартстрой</w:t>
      </w:r>
      <w:proofErr w:type="spellEnd"/>
      <w:r w:rsidR="00D26BAD">
        <w:rPr>
          <w:color w:val="auto"/>
        </w:rPr>
        <w:t>»</w:t>
      </w:r>
      <w:r w:rsidR="00625A55">
        <w:rPr>
          <w:color w:val="auto"/>
        </w:rPr>
        <w:t>;</w:t>
      </w:r>
    </w:p>
    <w:p w14:paraId="5111BA01" w14:textId="0BA90549" w:rsidR="00625A55" w:rsidRDefault="00625A55" w:rsidP="00094B08">
      <w:pPr>
        <w:pStyle w:val="Default"/>
        <w:ind w:firstLine="567"/>
        <w:jc w:val="both"/>
        <w:rPr>
          <w:color w:val="auto"/>
        </w:rPr>
      </w:pPr>
      <w:r>
        <w:rPr>
          <w:color w:val="auto"/>
        </w:rPr>
        <w:t>2) ООО «Авто-Рэд»;</w:t>
      </w:r>
    </w:p>
    <w:p w14:paraId="1E8F8143" w14:textId="73F4E6D1" w:rsidR="00625A55" w:rsidRDefault="00625A55" w:rsidP="00094B08">
      <w:pPr>
        <w:pStyle w:val="Default"/>
        <w:ind w:firstLine="567"/>
        <w:jc w:val="both"/>
        <w:rPr>
          <w:color w:val="auto"/>
        </w:rPr>
      </w:pPr>
      <w:r>
        <w:rPr>
          <w:color w:val="auto"/>
        </w:rPr>
        <w:t>3) ООО «Лада»;</w:t>
      </w:r>
    </w:p>
    <w:p w14:paraId="004EB0AC" w14:textId="40048C87" w:rsidR="00625A55" w:rsidRDefault="00625A55" w:rsidP="00094B08">
      <w:pPr>
        <w:pStyle w:val="Default"/>
        <w:ind w:firstLine="567"/>
        <w:jc w:val="both"/>
        <w:rPr>
          <w:color w:val="auto"/>
        </w:rPr>
      </w:pPr>
      <w:r>
        <w:rPr>
          <w:color w:val="auto"/>
        </w:rPr>
        <w:t>4) ООО ТТЦ «Ламинат»;</w:t>
      </w:r>
    </w:p>
    <w:p w14:paraId="04A4FBBD" w14:textId="098FFCCD" w:rsidR="00625A55" w:rsidRDefault="00625A55" w:rsidP="00094B08">
      <w:pPr>
        <w:pStyle w:val="Default"/>
        <w:ind w:firstLine="567"/>
        <w:jc w:val="both"/>
        <w:rPr>
          <w:color w:val="auto"/>
        </w:rPr>
      </w:pPr>
      <w:r>
        <w:rPr>
          <w:color w:val="auto"/>
        </w:rPr>
        <w:t>5) ООО «Энергопром»;</w:t>
      </w:r>
    </w:p>
    <w:p w14:paraId="3D094CEF" w14:textId="4648CAF2" w:rsidR="00625A55" w:rsidRDefault="00625A55" w:rsidP="00094B08">
      <w:pPr>
        <w:pStyle w:val="Default"/>
        <w:ind w:firstLine="567"/>
        <w:jc w:val="both"/>
        <w:rPr>
          <w:color w:val="auto"/>
        </w:rPr>
      </w:pPr>
      <w:r>
        <w:rPr>
          <w:color w:val="auto"/>
        </w:rPr>
        <w:t>6) ООО «</w:t>
      </w:r>
      <w:proofErr w:type="spellStart"/>
      <w:r>
        <w:rPr>
          <w:color w:val="auto"/>
        </w:rPr>
        <w:t>Тиркабель</w:t>
      </w:r>
      <w:proofErr w:type="spellEnd"/>
      <w:r>
        <w:rPr>
          <w:color w:val="auto"/>
        </w:rPr>
        <w:t>»;</w:t>
      </w:r>
    </w:p>
    <w:p w14:paraId="3A8AD1AE" w14:textId="25BED6A9" w:rsidR="00625A55" w:rsidRPr="006578FF" w:rsidRDefault="00625A55" w:rsidP="00625A55">
      <w:pPr>
        <w:pStyle w:val="Default"/>
        <w:ind w:firstLine="567"/>
        <w:jc w:val="both"/>
        <w:rPr>
          <w:color w:val="auto"/>
        </w:rPr>
      </w:pPr>
      <w:r>
        <w:rPr>
          <w:color w:val="auto"/>
        </w:rPr>
        <w:t>7) </w:t>
      </w:r>
      <w:r w:rsidR="00094B08" w:rsidRPr="006578FF">
        <w:rPr>
          <w:color w:val="auto"/>
        </w:rPr>
        <w:t>ООО «</w:t>
      </w:r>
      <w:proofErr w:type="spellStart"/>
      <w:r w:rsidR="00094B08">
        <w:rPr>
          <w:color w:val="auto"/>
        </w:rPr>
        <w:t>Инпакта</w:t>
      </w:r>
      <w:proofErr w:type="spellEnd"/>
      <w:r w:rsidR="00094B08">
        <w:rPr>
          <w:color w:val="auto"/>
        </w:rPr>
        <w:t xml:space="preserve"> Логистик</w:t>
      </w:r>
      <w:r w:rsidR="00094B08" w:rsidRPr="006578FF">
        <w:rPr>
          <w:color w:val="auto"/>
        </w:rPr>
        <w:t>»</w:t>
      </w:r>
      <w:r>
        <w:rPr>
          <w:color w:val="auto"/>
        </w:rPr>
        <w:t>.</w:t>
      </w:r>
    </w:p>
    <w:p w14:paraId="12D7E000" w14:textId="75AAB903" w:rsidR="00625A55" w:rsidRDefault="00094B08" w:rsidP="00625A55">
      <w:pPr>
        <w:pStyle w:val="Default"/>
        <w:ind w:firstLine="567"/>
        <w:contextualSpacing/>
        <w:jc w:val="both"/>
        <w:rPr>
          <w:color w:val="000000" w:themeColor="text1"/>
        </w:rPr>
      </w:pPr>
      <w:r>
        <w:rPr>
          <w:color w:val="000000" w:themeColor="text1"/>
        </w:rPr>
        <w:t xml:space="preserve">Согласно </w:t>
      </w:r>
      <w:r w:rsidRPr="006578FF">
        <w:t>Протокол</w:t>
      </w:r>
      <w:r>
        <w:t>а</w:t>
      </w:r>
      <w:r w:rsidRPr="006578FF">
        <w:t xml:space="preserve"> рассмотрения</w:t>
      </w:r>
      <w:r>
        <w:t xml:space="preserve"> заявок</w:t>
      </w:r>
      <w:r w:rsidRPr="00F06B76">
        <w:rPr>
          <w:color w:val="000000" w:themeColor="text1"/>
        </w:rPr>
        <w:t xml:space="preserve"> </w:t>
      </w:r>
      <w:r w:rsidRPr="00DA331E">
        <w:rPr>
          <w:bCs/>
        </w:rPr>
        <w:t>Комисси</w:t>
      </w:r>
      <w:r w:rsidR="00625A55">
        <w:rPr>
          <w:bCs/>
        </w:rPr>
        <w:t>ей</w:t>
      </w:r>
      <w:r w:rsidRPr="00DA331E">
        <w:rPr>
          <w:bCs/>
        </w:rPr>
        <w:t xml:space="preserve"> </w:t>
      </w:r>
      <w:r w:rsidR="00625A55">
        <w:t xml:space="preserve">ГУП «ЕРЭС» </w:t>
      </w:r>
      <w:r w:rsidRPr="00DA331E">
        <w:rPr>
          <w:bCs/>
        </w:rPr>
        <w:t xml:space="preserve">по осуществлению закупок </w:t>
      </w:r>
      <w:r>
        <w:rPr>
          <w:color w:val="000000" w:themeColor="text1"/>
        </w:rPr>
        <w:t>признан</w:t>
      </w:r>
      <w:r w:rsidR="00625A55">
        <w:rPr>
          <w:color w:val="000000" w:themeColor="text1"/>
        </w:rPr>
        <w:t>ы</w:t>
      </w:r>
      <w:r>
        <w:rPr>
          <w:color w:val="000000" w:themeColor="text1"/>
        </w:rPr>
        <w:t xml:space="preserve"> не соответствующ</w:t>
      </w:r>
      <w:r w:rsidR="00625A55">
        <w:rPr>
          <w:color w:val="000000" w:themeColor="text1"/>
        </w:rPr>
        <w:t>ими</w:t>
      </w:r>
      <w:r>
        <w:rPr>
          <w:color w:val="000000" w:themeColor="text1"/>
        </w:rPr>
        <w:t xml:space="preserve"> требованиям, установленным Извещением и закупочной документации</w:t>
      </w:r>
      <w:r w:rsidR="00625A55">
        <w:rPr>
          <w:color w:val="000000" w:themeColor="text1"/>
        </w:rPr>
        <w:t>,</w:t>
      </w:r>
      <w:r>
        <w:rPr>
          <w:color w:val="000000" w:themeColor="text1"/>
        </w:rPr>
        <w:t xml:space="preserve"> </w:t>
      </w:r>
      <w:r w:rsidR="00182834">
        <w:rPr>
          <w:color w:val="000000" w:themeColor="text1"/>
        </w:rPr>
        <w:t xml:space="preserve">заявки на участие </w:t>
      </w:r>
      <w:r w:rsidR="00625A55">
        <w:rPr>
          <w:color w:val="000000" w:themeColor="text1"/>
        </w:rPr>
        <w:t>следующи</w:t>
      </w:r>
      <w:r w:rsidR="00182834">
        <w:rPr>
          <w:color w:val="000000" w:themeColor="text1"/>
        </w:rPr>
        <w:t>х</w:t>
      </w:r>
      <w:r w:rsidR="00625A55">
        <w:rPr>
          <w:color w:val="000000" w:themeColor="text1"/>
        </w:rPr>
        <w:t xml:space="preserve"> </w:t>
      </w:r>
      <w:r w:rsidR="00625A55" w:rsidRPr="006578FF">
        <w:rPr>
          <w:rFonts w:eastAsia="Calibri"/>
        </w:rPr>
        <w:t>организаци</w:t>
      </w:r>
      <w:r w:rsidR="00182834">
        <w:rPr>
          <w:rFonts w:eastAsia="Calibri"/>
        </w:rPr>
        <w:t>й</w:t>
      </w:r>
      <w:r w:rsidR="00625A55">
        <w:rPr>
          <w:rFonts w:eastAsia="Calibri"/>
        </w:rPr>
        <w:t>:</w:t>
      </w:r>
    </w:p>
    <w:p w14:paraId="4926F746" w14:textId="495B6FA3" w:rsidR="00625A55" w:rsidRDefault="00625A55" w:rsidP="00625A55">
      <w:pPr>
        <w:pStyle w:val="Default"/>
        <w:ind w:firstLine="567"/>
        <w:contextualSpacing/>
        <w:jc w:val="both"/>
        <w:rPr>
          <w:color w:val="auto"/>
        </w:rPr>
      </w:pPr>
      <w:r w:rsidRPr="006578FF">
        <w:rPr>
          <w:color w:val="auto"/>
        </w:rPr>
        <w:lastRenderedPageBreak/>
        <w:t>1)</w:t>
      </w:r>
      <w:r w:rsidR="00182834">
        <w:rPr>
          <w:color w:val="auto"/>
        </w:rPr>
        <w:t> </w:t>
      </w:r>
      <w:bookmarkStart w:id="6" w:name="_Hlk194503500"/>
      <w:r>
        <w:rPr>
          <w:color w:val="auto"/>
        </w:rPr>
        <w:t>ООО «</w:t>
      </w:r>
      <w:proofErr w:type="spellStart"/>
      <w:r>
        <w:rPr>
          <w:color w:val="auto"/>
        </w:rPr>
        <w:t>Стандартстрой</w:t>
      </w:r>
      <w:proofErr w:type="spellEnd"/>
      <w:r>
        <w:rPr>
          <w:color w:val="auto"/>
        </w:rPr>
        <w:t>»</w:t>
      </w:r>
      <w:bookmarkEnd w:id="6"/>
      <w:r w:rsidR="00182834">
        <w:rPr>
          <w:color w:val="auto"/>
        </w:rPr>
        <w:t>,</w:t>
      </w:r>
      <w:r>
        <w:rPr>
          <w:color w:val="auto"/>
        </w:rPr>
        <w:t xml:space="preserve"> </w:t>
      </w:r>
      <w:r w:rsidR="00182834">
        <w:rPr>
          <w:color w:val="auto"/>
        </w:rPr>
        <w:t xml:space="preserve">в связи с </w:t>
      </w:r>
      <w:r w:rsidR="00182834" w:rsidRPr="00182834">
        <w:rPr>
          <w:color w:val="auto"/>
        </w:rPr>
        <w:t>отсутств</w:t>
      </w:r>
      <w:r w:rsidR="00182834">
        <w:rPr>
          <w:color w:val="auto"/>
        </w:rPr>
        <w:t>ием</w:t>
      </w:r>
      <w:r w:rsidR="00182834" w:rsidRPr="00182834">
        <w:rPr>
          <w:color w:val="auto"/>
        </w:rPr>
        <w:t xml:space="preserve"> оригинал</w:t>
      </w:r>
      <w:r w:rsidR="00182834">
        <w:rPr>
          <w:color w:val="auto"/>
        </w:rPr>
        <w:t>а</w:t>
      </w:r>
      <w:r w:rsidR="00182834" w:rsidRPr="00182834">
        <w:rPr>
          <w:color w:val="auto"/>
        </w:rPr>
        <w:t xml:space="preserve"> письма от производителя, гарантирующего обеспечение заявленных</w:t>
      </w:r>
      <w:r w:rsidR="00182834">
        <w:rPr>
          <w:color w:val="auto"/>
        </w:rPr>
        <w:t xml:space="preserve"> </w:t>
      </w:r>
      <w:r w:rsidR="00182834" w:rsidRPr="00182834">
        <w:rPr>
          <w:color w:val="auto"/>
        </w:rPr>
        <w:t>технических характеристик предлагаемого товара</w:t>
      </w:r>
      <w:r>
        <w:rPr>
          <w:color w:val="auto"/>
        </w:rPr>
        <w:t>;</w:t>
      </w:r>
    </w:p>
    <w:p w14:paraId="76E90C32" w14:textId="52939629" w:rsidR="00625A55" w:rsidRDefault="00625A55" w:rsidP="00625A55">
      <w:pPr>
        <w:pStyle w:val="Default"/>
        <w:ind w:firstLine="567"/>
        <w:contextualSpacing/>
        <w:jc w:val="both"/>
        <w:rPr>
          <w:color w:val="auto"/>
        </w:rPr>
      </w:pPr>
      <w:r>
        <w:rPr>
          <w:color w:val="auto"/>
        </w:rPr>
        <w:t>2) ООО «Авто-Рэд»</w:t>
      </w:r>
      <w:r w:rsidR="00182834">
        <w:rPr>
          <w:color w:val="auto"/>
        </w:rPr>
        <w:t>, в связи</w:t>
      </w:r>
      <w:r w:rsidR="00182834" w:rsidRPr="00182834">
        <w:t xml:space="preserve"> </w:t>
      </w:r>
      <w:r w:rsidR="00182834">
        <w:rPr>
          <w:color w:val="auto"/>
        </w:rPr>
        <w:t>с тем, что</w:t>
      </w:r>
      <w:r w:rsidR="00182834" w:rsidRPr="00182834">
        <w:rPr>
          <w:color w:val="auto"/>
        </w:rPr>
        <w:t xml:space="preserve"> стандарт на автоматические выключатели в представленном сертификате не соответствует</w:t>
      </w:r>
      <w:r w:rsidR="00182834">
        <w:rPr>
          <w:color w:val="auto"/>
        </w:rPr>
        <w:t xml:space="preserve"> </w:t>
      </w:r>
      <w:r w:rsidR="00182834" w:rsidRPr="00182834">
        <w:rPr>
          <w:color w:val="auto"/>
        </w:rPr>
        <w:t>указанному в техническом задании</w:t>
      </w:r>
      <w:r>
        <w:rPr>
          <w:color w:val="auto"/>
        </w:rPr>
        <w:t>;</w:t>
      </w:r>
    </w:p>
    <w:p w14:paraId="6585DD36" w14:textId="10F16811" w:rsidR="00625A55" w:rsidRDefault="00625A55" w:rsidP="00182834">
      <w:pPr>
        <w:pStyle w:val="Default"/>
        <w:ind w:firstLine="567"/>
        <w:contextualSpacing/>
        <w:jc w:val="both"/>
        <w:rPr>
          <w:color w:val="auto"/>
        </w:rPr>
      </w:pPr>
      <w:r>
        <w:rPr>
          <w:color w:val="auto"/>
        </w:rPr>
        <w:t>3) ООО «Лада»</w:t>
      </w:r>
      <w:r w:rsidR="00182834">
        <w:rPr>
          <w:color w:val="auto"/>
        </w:rPr>
        <w:t xml:space="preserve">, в связи с </w:t>
      </w:r>
      <w:r w:rsidR="00182834" w:rsidRPr="00182834">
        <w:rPr>
          <w:color w:val="auto"/>
        </w:rPr>
        <w:t>отсутств</w:t>
      </w:r>
      <w:r w:rsidR="00182834">
        <w:rPr>
          <w:color w:val="auto"/>
        </w:rPr>
        <w:t>ием</w:t>
      </w:r>
      <w:r w:rsidR="00182834" w:rsidRPr="00182834">
        <w:t xml:space="preserve"> </w:t>
      </w:r>
      <w:r w:rsidR="00182834" w:rsidRPr="00182834">
        <w:rPr>
          <w:color w:val="auto"/>
        </w:rPr>
        <w:t>оригинал</w:t>
      </w:r>
      <w:r w:rsidR="00182834">
        <w:rPr>
          <w:color w:val="auto"/>
        </w:rPr>
        <w:t>а</w:t>
      </w:r>
      <w:r w:rsidR="00182834" w:rsidRPr="00182834">
        <w:rPr>
          <w:color w:val="auto"/>
        </w:rPr>
        <w:t xml:space="preserve"> письма от производителя, гарантирующего обеспечение заявленных</w:t>
      </w:r>
      <w:r w:rsidR="00182834">
        <w:rPr>
          <w:color w:val="auto"/>
        </w:rPr>
        <w:t xml:space="preserve"> </w:t>
      </w:r>
      <w:r w:rsidR="00182834" w:rsidRPr="00182834">
        <w:rPr>
          <w:color w:val="auto"/>
        </w:rPr>
        <w:t>технических характеристик предлагаемого товара (нарушение п. 4.1. Технического задания);</w:t>
      </w:r>
      <w:r w:rsidR="006B72A6">
        <w:rPr>
          <w:color w:val="auto"/>
        </w:rPr>
        <w:t xml:space="preserve"> </w:t>
      </w:r>
      <w:r w:rsidR="00182834" w:rsidRPr="00182834">
        <w:rPr>
          <w:color w:val="auto"/>
        </w:rPr>
        <w:t>отсутств</w:t>
      </w:r>
      <w:r w:rsidR="006B72A6">
        <w:rPr>
          <w:color w:val="auto"/>
        </w:rPr>
        <w:t>ием</w:t>
      </w:r>
      <w:r w:rsidR="00182834" w:rsidRPr="00182834">
        <w:rPr>
          <w:color w:val="auto"/>
        </w:rPr>
        <w:t xml:space="preserve"> плексигласо</w:t>
      </w:r>
      <w:r w:rsidR="006B72A6">
        <w:rPr>
          <w:color w:val="auto"/>
        </w:rPr>
        <w:t>вой</w:t>
      </w:r>
      <w:r w:rsidR="00182834" w:rsidRPr="00182834">
        <w:rPr>
          <w:color w:val="auto"/>
        </w:rPr>
        <w:t xml:space="preserve"> вставк</w:t>
      </w:r>
      <w:r w:rsidR="006B72A6">
        <w:rPr>
          <w:color w:val="auto"/>
        </w:rPr>
        <w:t>и</w:t>
      </w:r>
      <w:r w:rsidR="00182834" w:rsidRPr="00182834">
        <w:rPr>
          <w:color w:val="auto"/>
        </w:rPr>
        <w:t xml:space="preserve"> для предотвращения несанкционированного доступа к</w:t>
      </w:r>
      <w:r w:rsidR="006B72A6">
        <w:rPr>
          <w:color w:val="auto"/>
        </w:rPr>
        <w:t xml:space="preserve"> </w:t>
      </w:r>
      <w:r w:rsidR="00182834" w:rsidRPr="00182834">
        <w:rPr>
          <w:color w:val="auto"/>
        </w:rPr>
        <w:t>регулировочному винту теплового расцепителя (нарушение п. 2.7. Технического задания)</w:t>
      </w:r>
      <w:r w:rsidR="006B72A6">
        <w:rPr>
          <w:color w:val="auto"/>
        </w:rPr>
        <w:t xml:space="preserve">; </w:t>
      </w:r>
      <w:r w:rsidR="006B72A6" w:rsidRPr="00182834">
        <w:rPr>
          <w:color w:val="auto"/>
        </w:rPr>
        <w:t>указан</w:t>
      </w:r>
      <w:r w:rsidR="006B72A6">
        <w:rPr>
          <w:color w:val="auto"/>
        </w:rPr>
        <w:t>ием</w:t>
      </w:r>
      <w:r w:rsidR="006B72A6" w:rsidRPr="00182834">
        <w:rPr>
          <w:color w:val="auto"/>
        </w:rPr>
        <w:t xml:space="preserve"> </w:t>
      </w:r>
      <w:r w:rsidR="00182834" w:rsidRPr="00182834">
        <w:rPr>
          <w:color w:val="auto"/>
        </w:rPr>
        <w:t>срок</w:t>
      </w:r>
      <w:r w:rsidR="006B72A6">
        <w:rPr>
          <w:color w:val="auto"/>
        </w:rPr>
        <w:t>а</w:t>
      </w:r>
      <w:r w:rsidR="00182834" w:rsidRPr="00182834">
        <w:rPr>
          <w:color w:val="auto"/>
        </w:rPr>
        <w:t xml:space="preserve"> поставки </w:t>
      </w:r>
      <w:r w:rsidR="00000785">
        <w:rPr>
          <w:color w:val="auto"/>
        </w:rPr>
        <w:br/>
      </w:r>
      <w:r w:rsidR="00182834" w:rsidRPr="00182834">
        <w:rPr>
          <w:color w:val="auto"/>
        </w:rPr>
        <w:t>90 календарных дней, что не соответствует пунк</w:t>
      </w:r>
      <w:r w:rsidR="006B72A6">
        <w:rPr>
          <w:color w:val="auto"/>
        </w:rPr>
        <w:t>ту</w:t>
      </w:r>
      <w:r w:rsidR="00182834" w:rsidRPr="00182834">
        <w:rPr>
          <w:color w:val="auto"/>
        </w:rPr>
        <w:t xml:space="preserve"> 7 Извещения</w:t>
      </w:r>
      <w:r>
        <w:rPr>
          <w:color w:val="auto"/>
        </w:rPr>
        <w:t>;</w:t>
      </w:r>
    </w:p>
    <w:p w14:paraId="5B8454FB" w14:textId="68930ED5" w:rsidR="00625A55" w:rsidRDefault="00625A55" w:rsidP="00625A55">
      <w:pPr>
        <w:pStyle w:val="Default"/>
        <w:ind w:firstLine="567"/>
        <w:jc w:val="both"/>
        <w:rPr>
          <w:color w:val="auto"/>
        </w:rPr>
      </w:pPr>
      <w:r>
        <w:rPr>
          <w:color w:val="auto"/>
        </w:rPr>
        <w:t>4) ООО ТТЦ «Ламинат»</w:t>
      </w:r>
      <w:r w:rsidR="006B72A6">
        <w:rPr>
          <w:color w:val="auto"/>
        </w:rPr>
        <w:t>, в связи</w:t>
      </w:r>
      <w:r w:rsidR="006B72A6" w:rsidRPr="00182834">
        <w:t xml:space="preserve"> </w:t>
      </w:r>
      <w:r w:rsidR="006B72A6">
        <w:rPr>
          <w:color w:val="auto"/>
        </w:rPr>
        <w:t>с тем, что</w:t>
      </w:r>
      <w:r w:rsidR="006B72A6" w:rsidRPr="00182834">
        <w:rPr>
          <w:color w:val="auto"/>
        </w:rPr>
        <w:t xml:space="preserve"> </w:t>
      </w:r>
      <w:r w:rsidR="006B72A6" w:rsidRPr="006B72A6">
        <w:rPr>
          <w:color w:val="auto"/>
        </w:rPr>
        <w:t xml:space="preserve">в </w:t>
      </w:r>
      <w:r w:rsidR="006B72A6">
        <w:rPr>
          <w:color w:val="auto"/>
        </w:rPr>
        <w:t>заявке</w:t>
      </w:r>
      <w:r w:rsidR="006B72A6" w:rsidRPr="006B72A6">
        <w:rPr>
          <w:color w:val="auto"/>
        </w:rPr>
        <w:t xml:space="preserve"> по позиции «Автоматический выключатель 2Р 16А х-ка В» представлено </w:t>
      </w:r>
      <w:r w:rsidR="006B72A6">
        <w:rPr>
          <w:color w:val="auto"/>
        </w:rPr>
        <w:t>количество,</w:t>
      </w:r>
      <w:r w:rsidR="006B72A6" w:rsidRPr="006B72A6">
        <w:rPr>
          <w:color w:val="auto"/>
        </w:rPr>
        <w:t xml:space="preserve"> несоответству</w:t>
      </w:r>
      <w:r w:rsidR="006B72A6">
        <w:rPr>
          <w:color w:val="auto"/>
        </w:rPr>
        <w:t>ющее</w:t>
      </w:r>
      <w:r w:rsidR="006B72A6" w:rsidRPr="006B72A6">
        <w:rPr>
          <w:color w:val="auto"/>
        </w:rPr>
        <w:t xml:space="preserve"> количеству, указанному в извещении (нарушение пункта 5 Извещения об осуществлении закупки)</w:t>
      </w:r>
      <w:r>
        <w:rPr>
          <w:color w:val="auto"/>
        </w:rPr>
        <w:t>;</w:t>
      </w:r>
    </w:p>
    <w:p w14:paraId="33784108" w14:textId="391CF450" w:rsidR="00625A55" w:rsidRDefault="00625A55" w:rsidP="00625A55">
      <w:pPr>
        <w:pStyle w:val="Default"/>
        <w:ind w:firstLine="567"/>
        <w:jc w:val="both"/>
        <w:rPr>
          <w:color w:val="auto"/>
        </w:rPr>
      </w:pPr>
      <w:r>
        <w:rPr>
          <w:color w:val="auto"/>
        </w:rPr>
        <w:t>5) ООО «</w:t>
      </w:r>
      <w:proofErr w:type="spellStart"/>
      <w:r>
        <w:rPr>
          <w:color w:val="auto"/>
        </w:rPr>
        <w:t>Тиркабель</w:t>
      </w:r>
      <w:proofErr w:type="spellEnd"/>
      <w:r>
        <w:rPr>
          <w:color w:val="auto"/>
        </w:rPr>
        <w:t>»</w:t>
      </w:r>
      <w:r w:rsidR="006B72A6">
        <w:rPr>
          <w:color w:val="auto"/>
        </w:rPr>
        <w:t xml:space="preserve">, в связи с </w:t>
      </w:r>
      <w:r w:rsidR="006B72A6" w:rsidRPr="00182834">
        <w:rPr>
          <w:color w:val="auto"/>
        </w:rPr>
        <w:t>отсутств</w:t>
      </w:r>
      <w:r w:rsidR="006B72A6">
        <w:rPr>
          <w:color w:val="auto"/>
        </w:rPr>
        <w:t>ием</w:t>
      </w:r>
      <w:r w:rsidR="006B72A6" w:rsidRPr="00182834">
        <w:rPr>
          <w:color w:val="auto"/>
        </w:rPr>
        <w:t xml:space="preserve"> оригинал</w:t>
      </w:r>
      <w:r w:rsidR="006B72A6">
        <w:rPr>
          <w:color w:val="auto"/>
        </w:rPr>
        <w:t>а</w:t>
      </w:r>
      <w:r w:rsidR="006B72A6" w:rsidRPr="00182834">
        <w:rPr>
          <w:color w:val="auto"/>
        </w:rPr>
        <w:t xml:space="preserve"> письма от производителя, гарантирующего обеспечение заявленных</w:t>
      </w:r>
      <w:r w:rsidR="006B72A6">
        <w:rPr>
          <w:color w:val="auto"/>
        </w:rPr>
        <w:t xml:space="preserve"> </w:t>
      </w:r>
      <w:r w:rsidR="006B72A6" w:rsidRPr="00182834">
        <w:rPr>
          <w:color w:val="auto"/>
        </w:rPr>
        <w:t>технических характеристик предлагаемого товара</w:t>
      </w:r>
      <w:r>
        <w:rPr>
          <w:color w:val="auto"/>
        </w:rPr>
        <w:t>;</w:t>
      </w:r>
    </w:p>
    <w:p w14:paraId="2763AFBE" w14:textId="63026BF7" w:rsidR="00625A55" w:rsidRPr="006578FF" w:rsidRDefault="006B72A6" w:rsidP="006B72A6">
      <w:pPr>
        <w:pStyle w:val="Default"/>
        <w:ind w:firstLine="567"/>
        <w:jc w:val="both"/>
        <w:rPr>
          <w:color w:val="auto"/>
        </w:rPr>
      </w:pPr>
      <w:r>
        <w:rPr>
          <w:color w:val="auto"/>
        </w:rPr>
        <w:t>6</w:t>
      </w:r>
      <w:r w:rsidR="00625A55">
        <w:rPr>
          <w:color w:val="auto"/>
        </w:rPr>
        <w:t>) </w:t>
      </w:r>
      <w:r w:rsidR="00625A55" w:rsidRPr="006578FF">
        <w:rPr>
          <w:color w:val="auto"/>
        </w:rPr>
        <w:t>ООО «</w:t>
      </w:r>
      <w:proofErr w:type="spellStart"/>
      <w:r w:rsidR="00625A55">
        <w:rPr>
          <w:color w:val="auto"/>
        </w:rPr>
        <w:t>Инпакта</w:t>
      </w:r>
      <w:proofErr w:type="spellEnd"/>
      <w:r w:rsidR="00625A55">
        <w:rPr>
          <w:color w:val="auto"/>
        </w:rPr>
        <w:t xml:space="preserve"> Логистик</w:t>
      </w:r>
      <w:r w:rsidR="00625A55" w:rsidRPr="006578FF">
        <w:rPr>
          <w:color w:val="auto"/>
        </w:rPr>
        <w:t>»</w:t>
      </w:r>
      <w:r>
        <w:rPr>
          <w:color w:val="auto"/>
        </w:rPr>
        <w:t>,</w:t>
      </w:r>
      <w:r w:rsidRPr="006B72A6">
        <w:rPr>
          <w:color w:val="auto"/>
        </w:rPr>
        <w:t xml:space="preserve"> </w:t>
      </w:r>
      <w:r>
        <w:rPr>
          <w:color w:val="auto"/>
        </w:rPr>
        <w:t xml:space="preserve">в связи с представлением </w:t>
      </w:r>
      <w:r w:rsidRPr="006B72A6">
        <w:rPr>
          <w:color w:val="auto"/>
        </w:rPr>
        <w:t>в качестве гарантийного письма от производителя письм</w:t>
      </w:r>
      <w:r>
        <w:rPr>
          <w:color w:val="auto"/>
        </w:rPr>
        <w:t>а</w:t>
      </w:r>
      <w:r w:rsidRPr="006B72A6">
        <w:rPr>
          <w:color w:val="auto"/>
        </w:rPr>
        <w:t xml:space="preserve"> от юридического лица</w:t>
      </w:r>
      <w:r>
        <w:rPr>
          <w:color w:val="auto"/>
        </w:rPr>
        <w:t xml:space="preserve">, </w:t>
      </w:r>
      <w:r w:rsidRPr="006B72A6">
        <w:rPr>
          <w:color w:val="auto"/>
        </w:rPr>
        <w:t>которое согласно сведениям из ЕГРЮЛ Федеральной налоговой службы Российской Федерации</w:t>
      </w:r>
      <w:r>
        <w:rPr>
          <w:color w:val="auto"/>
        </w:rPr>
        <w:t xml:space="preserve"> </w:t>
      </w:r>
      <w:r w:rsidRPr="006B72A6">
        <w:rPr>
          <w:color w:val="auto"/>
        </w:rPr>
        <w:t xml:space="preserve">прекратило свою деятельность </w:t>
      </w:r>
      <w:r>
        <w:rPr>
          <w:color w:val="auto"/>
        </w:rPr>
        <w:br/>
      </w:r>
      <w:r w:rsidRPr="006B72A6">
        <w:rPr>
          <w:color w:val="auto"/>
        </w:rPr>
        <w:t>9 января 2025 года.</w:t>
      </w:r>
    </w:p>
    <w:p w14:paraId="7265FE30" w14:textId="77777777" w:rsidR="00EB4A7C" w:rsidRDefault="00EB4A7C" w:rsidP="00625A55">
      <w:pPr>
        <w:pStyle w:val="Default"/>
        <w:ind w:firstLine="567"/>
        <w:jc w:val="both"/>
        <w:rPr>
          <w:color w:val="000000" w:themeColor="text1"/>
        </w:rPr>
      </w:pPr>
    </w:p>
    <w:p w14:paraId="1FFE8089" w14:textId="1760A9FD" w:rsidR="00625A55" w:rsidRDefault="006B72A6" w:rsidP="00625A55">
      <w:pPr>
        <w:pStyle w:val="Default"/>
        <w:ind w:firstLine="567"/>
        <w:jc w:val="both"/>
        <w:rPr>
          <w:color w:val="000000" w:themeColor="text1"/>
        </w:rPr>
      </w:pPr>
      <w:r w:rsidRPr="006B72A6">
        <w:rPr>
          <w:color w:val="000000" w:themeColor="text1"/>
        </w:rPr>
        <w:t>В целях осуществления оценки обоснованности действий комиссии ГУП «ЕРЭС»,</w:t>
      </w:r>
      <w:r w:rsidR="00924146">
        <w:rPr>
          <w:color w:val="000000" w:themeColor="text1"/>
        </w:rPr>
        <w:t xml:space="preserve"> направлен запрос </w:t>
      </w:r>
      <w:r w:rsidR="00924146">
        <w:t xml:space="preserve">о допустимости/недопустимости представления участником закупки </w:t>
      </w:r>
      <w:proofErr w:type="spellStart"/>
      <w:r w:rsidR="00924146" w:rsidRPr="00E40E64">
        <w:t>Сертифiкат</w:t>
      </w:r>
      <w:r w:rsidR="00924146">
        <w:t>а</w:t>
      </w:r>
      <w:proofErr w:type="spellEnd"/>
      <w:r w:rsidR="00924146" w:rsidRPr="00E40E64">
        <w:t xml:space="preserve"> </w:t>
      </w:r>
      <w:proofErr w:type="spellStart"/>
      <w:r w:rsidR="00924146" w:rsidRPr="00E40E64">
        <w:t>вiдповiдностi</w:t>
      </w:r>
      <w:proofErr w:type="spellEnd"/>
      <w:r w:rsidR="00924146">
        <w:t xml:space="preserve"> </w:t>
      </w:r>
      <w:r w:rsidR="00924146" w:rsidRPr="00924146">
        <w:rPr>
          <w:rStyle w:val="a8"/>
          <w:color w:val="auto"/>
          <w:u w:val="none"/>
          <w:lang w:val="en-US"/>
        </w:rPr>
        <w:t>UA</w:t>
      </w:r>
      <w:r w:rsidR="00924146" w:rsidRPr="00924146">
        <w:rPr>
          <w:rStyle w:val="a8"/>
          <w:color w:val="auto"/>
          <w:u w:val="none"/>
        </w:rPr>
        <w:t>.</w:t>
      </w:r>
      <w:r w:rsidR="00924146" w:rsidRPr="00924146">
        <w:rPr>
          <w:rStyle w:val="a8"/>
          <w:color w:val="auto"/>
          <w:u w:val="none"/>
          <w:lang w:val="en-US"/>
        </w:rPr>
        <w:t>PN</w:t>
      </w:r>
      <w:r w:rsidR="00924146" w:rsidRPr="00924146">
        <w:rPr>
          <w:rStyle w:val="a8"/>
          <w:color w:val="auto"/>
          <w:u w:val="none"/>
        </w:rPr>
        <w:t>.060.0557-2</w:t>
      </w:r>
      <w:r w:rsidR="00924146">
        <w:rPr>
          <w:rStyle w:val="a8"/>
          <w:color w:val="auto"/>
          <w:u w:val="none"/>
        </w:rPr>
        <w:t xml:space="preserve">5 </w:t>
      </w:r>
      <w:r w:rsidR="00924146" w:rsidRPr="00924146">
        <w:t>в</w:t>
      </w:r>
      <w:r w:rsidR="00924146">
        <w:t xml:space="preserve"> качестве подтверждения </w:t>
      </w:r>
      <w:r w:rsidR="00924146" w:rsidRPr="00E40E64">
        <w:t>соответствия</w:t>
      </w:r>
      <w:r w:rsidR="00924146">
        <w:t xml:space="preserve"> предлагаемого товара требованиям </w:t>
      </w:r>
      <w:r w:rsidR="00924146" w:rsidRPr="00E40E64">
        <w:t>ГОСТ ПМР ГОСТ Р 50345-2018 или МЭК 60898-1 «Аппаратура малогабаритная электрическая. Автоматические выключатели для защиты от сверхтоков бытового и аналогичного назначения. Часть 1. Автоматические выключатели для переменного тока» (или более поздние их редакции)</w:t>
      </w:r>
      <w:r w:rsidR="00924146" w:rsidRPr="00157004">
        <w:t xml:space="preserve"> либо национальны</w:t>
      </w:r>
      <w:r w:rsidR="00924146">
        <w:t>м</w:t>
      </w:r>
      <w:r w:rsidR="00924146" w:rsidRPr="00157004">
        <w:t xml:space="preserve"> стандарт</w:t>
      </w:r>
      <w:r w:rsidR="00924146">
        <w:t>ам</w:t>
      </w:r>
      <w:r w:rsidR="00924146" w:rsidRPr="00157004">
        <w:t>, разработанны</w:t>
      </w:r>
      <w:r w:rsidR="00924146">
        <w:t>м</w:t>
      </w:r>
      <w:r w:rsidR="00924146" w:rsidRPr="00157004">
        <w:t xml:space="preserve"> на основании данного международного стандарта</w:t>
      </w:r>
      <w:r w:rsidR="00924146">
        <w:t>.</w:t>
      </w:r>
    </w:p>
    <w:p w14:paraId="058716C1" w14:textId="2FA8FD1F" w:rsidR="006C05E0" w:rsidRPr="006C05E0" w:rsidRDefault="005B3A54" w:rsidP="006C05E0">
      <w:pPr>
        <w:pStyle w:val="Default"/>
        <w:ind w:firstLine="567"/>
        <w:jc w:val="both"/>
        <w:rPr>
          <w:color w:val="000000" w:themeColor="text1"/>
        </w:rPr>
      </w:pPr>
      <w:r>
        <w:rPr>
          <w:color w:val="000000" w:themeColor="text1"/>
        </w:rPr>
        <w:t xml:space="preserve">В </w:t>
      </w:r>
      <w:r w:rsidRPr="005B3A54">
        <w:rPr>
          <w:color w:val="000000" w:themeColor="text1"/>
        </w:rPr>
        <w:t>соответствии с информа</w:t>
      </w:r>
      <w:r>
        <w:rPr>
          <w:color w:val="000000" w:themeColor="text1"/>
        </w:rPr>
        <w:t>ц</w:t>
      </w:r>
      <w:r w:rsidRPr="005B3A54">
        <w:rPr>
          <w:color w:val="000000" w:themeColor="text1"/>
        </w:rPr>
        <w:t>ией органа государственной</w:t>
      </w:r>
      <w:r>
        <w:rPr>
          <w:color w:val="000000" w:themeColor="text1"/>
        </w:rPr>
        <w:t xml:space="preserve"> </w:t>
      </w:r>
      <w:r w:rsidRPr="005B3A54">
        <w:rPr>
          <w:color w:val="000000" w:themeColor="text1"/>
        </w:rPr>
        <w:t>власти, осуществляющего функции по в</w:t>
      </w:r>
      <w:r>
        <w:rPr>
          <w:color w:val="000000" w:themeColor="text1"/>
        </w:rPr>
        <w:t>ы</w:t>
      </w:r>
      <w:r w:rsidRPr="005B3A54">
        <w:rPr>
          <w:color w:val="000000" w:themeColor="text1"/>
        </w:rPr>
        <w:t>работке государственной политики и</w:t>
      </w:r>
      <w:r>
        <w:rPr>
          <w:color w:val="000000" w:themeColor="text1"/>
        </w:rPr>
        <w:t xml:space="preserve"> </w:t>
      </w:r>
      <w:r w:rsidRPr="005B3A54">
        <w:rPr>
          <w:color w:val="000000" w:themeColor="text1"/>
        </w:rPr>
        <w:t>нормативном</w:t>
      </w:r>
      <w:r>
        <w:rPr>
          <w:color w:val="000000" w:themeColor="text1"/>
        </w:rPr>
        <w:t>у</w:t>
      </w:r>
      <w:r w:rsidRPr="005B3A54">
        <w:rPr>
          <w:color w:val="000000" w:themeColor="text1"/>
        </w:rPr>
        <w:t xml:space="preserve"> правовому </w:t>
      </w:r>
      <w:r>
        <w:rPr>
          <w:color w:val="000000" w:themeColor="text1"/>
        </w:rPr>
        <w:t>регулированию</w:t>
      </w:r>
      <w:r w:rsidRPr="005B3A54">
        <w:rPr>
          <w:color w:val="000000" w:themeColor="text1"/>
        </w:rPr>
        <w:t xml:space="preserve"> в сфере технического регулирования и обеспечения единства измерений, защиты прав потребителей, промышленности</w:t>
      </w:r>
      <w:r>
        <w:rPr>
          <w:color w:val="000000" w:themeColor="text1"/>
        </w:rPr>
        <w:t xml:space="preserve"> и</w:t>
      </w:r>
      <w:r w:rsidRPr="005B3A54">
        <w:rPr>
          <w:color w:val="000000" w:themeColor="text1"/>
        </w:rPr>
        <w:t xml:space="preserve"> промышленной безопасности,</w:t>
      </w:r>
      <w:r>
        <w:rPr>
          <w:color w:val="000000" w:themeColor="text1"/>
        </w:rPr>
        <w:t xml:space="preserve"> </w:t>
      </w:r>
      <w:r w:rsidRPr="005B3A54">
        <w:rPr>
          <w:color w:val="000000" w:themeColor="text1"/>
        </w:rPr>
        <w:t>представленной Служебной запиской Департамент</w:t>
      </w:r>
      <w:r>
        <w:rPr>
          <w:color w:val="000000" w:themeColor="text1"/>
        </w:rPr>
        <w:t>а</w:t>
      </w:r>
      <w:r w:rsidRPr="005B3A54">
        <w:rPr>
          <w:color w:val="000000" w:themeColor="text1"/>
        </w:rPr>
        <w:t xml:space="preserve"> энергетики и жилищно-коммунального хозяйства Министерства</w:t>
      </w:r>
      <w:r>
        <w:rPr>
          <w:color w:val="000000" w:themeColor="text1"/>
        </w:rPr>
        <w:t xml:space="preserve"> экономического развития Приднестровской Молдавской Республики о</w:t>
      </w:r>
      <w:r w:rsidRPr="005B3A54">
        <w:rPr>
          <w:color w:val="000000" w:themeColor="text1"/>
        </w:rPr>
        <w:t xml:space="preserve">т </w:t>
      </w:r>
      <w:r>
        <w:rPr>
          <w:color w:val="000000" w:themeColor="text1"/>
        </w:rPr>
        <w:t>1</w:t>
      </w:r>
      <w:r w:rsidRPr="005B3A54">
        <w:rPr>
          <w:color w:val="000000" w:themeColor="text1"/>
        </w:rPr>
        <w:t xml:space="preserve"> апреля 202</w:t>
      </w:r>
      <w:r>
        <w:rPr>
          <w:color w:val="000000" w:themeColor="text1"/>
        </w:rPr>
        <w:t>5</w:t>
      </w:r>
      <w:r w:rsidRPr="005B3A54">
        <w:rPr>
          <w:color w:val="000000" w:themeColor="text1"/>
        </w:rPr>
        <w:t xml:space="preserve"> года, </w:t>
      </w:r>
      <w:r w:rsidR="006C05E0">
        <w:rPr>
          <w:color w:val="000000" w:themeColor="text1"/>
        </w:rPr>
        <w:t>во исполнение</w:t>
      </w:r>
      <w:r w:rsidR="006C05E0" w:rsidRPr="006C05E0">
        <w:rPr>
          <w:color w:val="000000" w:themeColor="text1"/>
        </w:rPr>
        <w:t xml:space="preserve"> требовани</w:t>
      </w:r>
      <w:r w:rsidR="006C05E0">
        <w:rPr>
          <w:color w:val="000000" w:themeColor="text1"/>
        </w:rPr>
        <w:t>й</w:t>
      </w:r>
      <w:r w:rsidR="006C05E0" w:rsidRPr="006C05E0">
        <w:rPr>
          <w:color w:val="000000" w:themeColor="text1"/>
        </w:rPr>
        <w:t xml:space="preserve"> Номенклатуры продукции, подлежащей обязательной сертификации на территории Приднестровской Молдавской Республики (Приложение № 2 к Приказу Министерства экономического развития Приднестровской Молдавской Республики от 13 июля 2004 года № 355 «Об утверждении Номенклатуры продукции, подлежащей обязательной сертификации на территории Приднестровской Молдавской Республики» (рег. № 2852 от 16 июля 2004 года) (САЗ 04-29) в действующей редакции), выключатели автоматические низковольтные для бытового и промышленного назначения подлежат обязательной сертификации на территории Приднестровской Молдавской Республики.</w:t>
      </w:r>
    </w:p>
    <w:p w14:paraId="2A80ABE7" w14:textId="77777777" w:rsidR="006C05E0" w:rsidRPr="006C05E0" w:rsidRDefault="006C05E0" w:rsidP="006C05E0">
      <w:pPr>
        <w:pStyle w:val="Default"/>
        <w:ind w:firstLine="567"/>
        <w:jc w:val="both"/>
        <w:rPr>
          <w:color w:val="000000" w:themeColor="text1"/>
        </w:rPr>
      </w:pPr>
      <w:r w:rsidRPr="006C05E0">
        <w:rPr>
          <w:color w:val="000000" w:themeColor="text1"/>
        </w:rPr>
        <w:t>Сертификация выключателей автоматических проводится на соответствие требованиям ГОСТ ПМР ГОСТ Р 50345-2018 (МЭК 60898-1:2003), ГОСТ ПМР ГОСТ Р 50030.2-2020 (МЭК 60947-2:2006), ГОСТ 9098-78 в зависимости от их классификации и предназначения.</w:t>
      </w:r>
    </w:p>
    <w:p w14:paraId="254F82D4" w14:textId="77777777" w:rsidR="006C05E0" w:rsidRPr="006C05E0" w:rsidRDefault="006C05E0" w:rsidP="006C05E0">
      <w:pPr>
        <w:pStyle w:val="Default"/>
        <w:ind w:firstLine="567"/>
        <w:jc w:val="both"/>
        <w:rPr>
          <w:color w:val="000000" w:themeColor="text1"/>
        </w:rPr>
      </w:pPr>
      <w:r w:rsidRPr="006C05E0">
        <w:rPr>
          <w:color w:val="000000" w:themeColor="text1"/>
        </w:rPr>
        <w:t>Для участия в открытом аукционе ГУП «ЕРЭС» указало на необходимость предоставления документов, подтверждающих соответствие выключателей требованиям, установленным в ГОСТ ПМР ГОСТ Р 50345-2018 (МЭК 60898-1:2003) «Аппаратура малогабаритная электрическая. Автоматические выключатели для защиты от сверхтоков бытового и аналогичного назначения. Часть 1. Автоматические выключатели для переменного тока».</w:t>
      </w:r>
    </w:p>
    <w:p w14:paraId="765AC48C" w14:textId="77777777" w:rsidR="006C05E0" w:rsidRPr="006C05E0" w:rsidRDefault="006C05E0" w:rsidP="006C05E0">
      <w:pPr>
        <w:pStyle w:val="Default"/>
        <w:ind w:firstLine="567"/>
        <w:jc w:val="both"/>
        <w:rPr>
          <w:color w:val="000000" w:themeColor="text1"/>
        </w:rPr>
      </w:pPr>
      <w:r w:rsidRPr="006C05E0">
        <w:rPr>
          <w:color w:val="000000" w:themeColor="text1"/>
        </w:rPr>
        <w:lastRenderedPageBreak/>
        <w:t xml:space="preserve">Исходя из области применения ГОСТ ПМР ГОСТ Р 50345-2018 (МЭК 60898-1:2003) распространяется на выключатели для переменного тока </w:t>
      </w:r>
      <w:r w:rsidRPr="006C05E0">
        <w:rPr>
          <w:color w:val="000000" w:themeColor="text1"/>
          <w:u w:val="single"/>
        </w:rPr>
        <w:t>для работы при частоте 50 или 60 Гц на номинальное напряжение (между фазами) не более 440 В, номинальный ток не более 125 А и номинальную отключающую способность не более 25 000 А</w:t>
      </w:r>
      <w:r w:rsidRPr="006C05E0">
        <w:rPr>
          <w:color w:val="000000" w:themeColor="text1"/>
        </w:rPr>
        <w:t>.</w:t>
      </w:r>
    </w:p>
    <w:p w14:paraId="13331E48" w14:textId="77777777" w:rsidR="006C05E0" w:rsidRPr="006C05E0" w:rsidRDefault="006C05E0" w:rsidP="006C05E0">
      <w:pPr>
        <w:pStyle w:val="Default"/>
        <w:ind w:firstLine="567"/>
        <w:jc w:val="both"/>
        <w:rPr>
          <w:color w:val="000000" w:themeColor="text1"/>
        </w:rPr>
      </w:pPr>
      <w:r w:rsidRPr="006C05E0">
        <w:rPr>
          <w:color w:val="000000" w:themeColor="text1"/>
        </w:rPr>
        <w:t>Сертификация выключателей автоматических в соответствии с Номенклатурой должна проводится на соответствие требованиям ГОСТ ПМР ГОСТ Р 50345-2018 (МЭК 60898-1:2003) (по стандарту в целом, в том числе и по показателям безопасности).</w:t>
      </w:r>
    </w:p>
    <w:p w14:paraId="2B1D6788" w14:textId="18321404" w:rsidR="006C05E0" w:rsidRPr="006C05E0" w:rsidRDefault="002E0E4B" w:rsidP="006C05E0">
      <w:pPr>
        <w:pStyle w:val="Default"/>
        <w:ind w:firstLine="567"/>
        <w:jc w:val="both"/>
        <w:rPr>
          <w:color w:val="000000" w:themeColor="text1"/>
        </w:rPr>
      </w:pPr>
      <w:r w:rsidRPr="006C05E0">
        <w:rPr>
          <w:color w:val="000000" w:themeColor="text1"/>
        </w:rPr>
        <w:t>ООО «Авто-Рэд»</w:t>
      </w:r>
      <w:r>
        <w:rPr>
          <w:color w:val="000000" w:themeColor="text1"/>
        </w:rPr>
        <w:t xml:space="preserve"> </w:t>
      </w:r>
      <w:r w:rsidRPr="006C05E0">
        <w:rPr>
          <w:color w:val="000000" w:themeColor="text1"/>
        </w:rPr>
        <w:t>предоставлен</w:t>
      </w:r>
      <w:r w:rsidR="006C05E0" w:rsidRPr="006C05E0">
        <w:rPr>
          <w:color w:val="000000" w:themeColor="text1"/>
        </w:rPr>
        <w:t xml:space="preserve"> </w:t>
      </w:r>
      <w:proofErr w:type="spellStart"/>
      <w:r w:rsidR="006C05E0" w:rsidRPr="006C05E0">
        <w:rPr>
          <w:color w:val="000000" w:themeColor="text1"/>
        </w:rPr>
        <w:t>Сертифiкат</w:t>
      </w:r>
      <w:proofErr w:type="spellEnd"/>
      <w:r w:rsidR="006C05E0" w:rsidRPr="006C05E0">
        <w:rPr>
          <w:color w:val="000000" w:themeColor="text1"/>
        </w:rPr>
        <w:t xml:space="preserve"> </w:t>
      </w:r>
      <w:proofErr w:type="spellStart"/>
      <w:r w:rsidR="006C05E0" w:rsidRPr="006C05E0">
        <w:rPr>
          <w:color w:val="000000" w:themeColor="text1"/>
        </w:rPr>
        <w:t>вiдповiдностi</w:t>
      </w:r>
      <w:proofErr w:type="spellEnd"/>
      <w:r w:rsidR="006C05E0" w:rsidRPr="006C05E0">
        <w:rPr>
          <w:color w:val="000000" w:themeColor="text1"/>
        </w:rPr>
        <w:t xml:space="preserve"> UA.PN</w:t>
      </w:r>
      <w:r w:rsidR="00412E4C">
        <w:rPr>
          <w:color w:val="000000" w:themeColor="text1"/>
        </w:rPr>
        <w:t>.</w:t>
      </w:r>
      <w:r w:rsidR="006C05E0" w:rsidRPr="006C05E0">
        <w:rPr>
          <w:color w:val="000000" w:themeColor="text1"/>
        </w:rPr>
        <w:t>060.0557-2</w:t>
      </w:r>
      <w:r w:rsidR="006C05E0">
        <w:rPr>
          <w:color w:val="000000" w:themeColor="text1"/>
        </w:rPr>
        <w:t>5</w:t>
      </w:r>
      <w:r w:rsidR="00000785">
        <w:rPr>
          <w:color w:val="000000" w:themeColor="text1"/>
        </w:rPr>
        <w:t>,</w:t>
      </w:r>
      <w:r w:rsidR="006C05E0" w:rsidRPr="006C05E0">
        <w:rPr>
          <w:color w:val="000000" w:themeColor="text1"/>
        </w:rPr>
        <w:t xml:space="preserve"> </w:t>
      </w:r>
      <w:r>
        <w:rPr>
          <w:color w:val="000000" w:themeColor="text1"/>
        </w:rPr>
        <w:t xml:space="preserve">в котором </w:t>
      </w:r>
      <w:r w:rsidR="006C05E0" w:rsidRPr="006C05E0">
        <w:rPr>
          <w:color w:val="000000" w:themeColor="text1"/>
        </w:rPr>
        <w:t>указаны требования на соответствие выключателей ДСТУ EN 60947-1:2017 «Аппаратура распределения и управления низковольтная. Часть 1. Общие правила» (на соответствие Государственному стандарту Украины, единичному ГОСТ IEC 60947-1-2014 и введенному на территории ПМР).</w:t>
      </w:r>
    </w:p>
    <w:p w14:paraId="221988CD" w14:textId="77777777" w:rsidR="006C05E0" w:rsidRPr="006C05E0" w:rsidRDefault="006C05E0" w:rsidP="006C05E0">
      <w:pPr>
        <w:pStyle w:val="Default"/>
        <w:ind w:firstLine="567"/>
        <w:jc w:val="both"/>
        <w:rPr>
          <w:color w:val="000000" w:themeColor="text1"/>
        </w:rPr>
      </w:pPr>
      <w:r w:rsidRPr="006C05E0">
        <w:rPr>
          <w:color w:val="000000" w:themeColor="text1"/>
        </w:rPr>
        <w:t>Исходя из области применения данного стандарта, он распространяется на низковольтные аппараты распределения и управления, предназначенные для эксплуатации в электрических цепях номинальным напряжением до 1000 В переменного тока или до 1500 В постоянного тока.</w:t>
      </w:r>
    </w:p>
    <w:p w14:paraId="48A1E362" w14:textId="3B0A0F0B" w:rsidR="006C05E0" w:rsidRPr="006C05E0" w:rsidRDefault="006C05E0" w:rsidP="006C05E0">
      <w:pPr>
        <w:pStyle w:val="Default"/>
        <w:ind w:firstLine="567"/>
        <w:jc w:val="both"/>
        <w:rPr>
          <w:color w:val="000000" w:themeColor="text1"/>
        </w:rPr>
      </w:pPr>
      <w:r w:rsidRPr="006C05E0">
        <w:rPr>
          <w:color w:val="000000" w:themeColor="text1"/>
        </w:rPr>
        <w:t>В сертификате UA.PN.060.0557-2</w:t>
      </w:r>
      <w:r>
        <w:rPr>
          <w:color w:val="000000" w:themeColor="text1"/>
        </w:rPr>
        <w:t>5</w:t>
      </w:r>
      <w:r w:rsidRPr="006C05E0">
        <w:rPr>
          <w:color w:val="000000" w:themeColor="text1"/>
        </w:rPr>
        <w:t xml:space="preserve"> указаны пункты ДСТУ EN 60947-1:2017, касающиеся требований по конструкции и лишь 2 пункта – 8.4.1.2.1 и 8.4.2, которые определяют требования по безопасности (</w:t>
      </w:r>
      <w:proofErr w:type="spellStart"/>
      <w:r w:rsidRPr="006C05E0">
        <w:rPr>
          <w:color w:val="000000" w:themeColor="text1"/>
        </w:rPr>
        <w:t>помехоэмиссия</w:t>
      </w:r>
      <w:proofErr w:type="spellEnd"/>
      <w:r w:rsidRPr="006C05E0">
        <w:rPr>
          <w:color w:val="000000" w:themeColor="text1"/>
        </w:rPr>
        <w:t xml:space="preserve"> и испытания на устойчивость к электромагнитным помехам).</w:t>
      </w:r>
    </w:p>
    <w:p w14:paraId="059D0850" w14:textId="77777777" w:rsidR="006C05E0" w:rsidRPr="006C05E0" w:rsidRDefault="006C05E0" w:rsidP="006C05E0">
      <w:pPr>
        <w:pStyle w:val="Default"/>
        <w:ind w:firstLine="567"/>
        <w:jc w:val="both"/>
        <w:rPr>
          <w:color w:val="000000" w:themeColor="text1"/>
        </w:rPr>
      </w:pPr>
      <w:r w:rsidRPr="006C05E0">
        <w:rPr>
          <w:color w:val="000000" w:themeColor="text1"/>
        </w:rPr>
        <w:t>Выключатели автоматические, изготовленные по ГОСТ ПМР ГОСТ Р 50345-2018 (МЭК 60898-1:2003) и по ДСТУ EN 60947-1:2017 имеют различные технические характеристики и различную классификацию.</w:t>
      </w:r>
    </w:p>
    <w:p w14:paraId="74549324" w14:textId="10CABBD4" w:rsidR="006C05E0" w:rsidRPr="006C05E0" w:rsidRDefault="006C05E0" w:rsidP="006C05E0">
      <w:pPr>
        <w:pStyle w:val="Default"/>
        <w:ind w:firstLine="567"/>
        <w:jc w:val="both"/>
        <w:rPr>
          <w:color w:val="000000" w:themeColor="text1"/>
        </w:rPr>
      </w:pPr>
      <w:r w:rsidRPr="006C05E0">
        <w:rPr>
          <w:color w:val="000000" w:themeColor="text1"/>
        </w:rPr>
        <w:t xml:space="preserve">Кроме этого, в ДСТУ EN 60947-1:2017 не учтен показатель по безопасности – по нормальной </w:t>
      </w:r>
      <w:proofErr w:type="gramStart"/>
      <w:r w:rsidRPr="006C05E0">
        <w:rPr>
          <w:color w:val="000000" w:themeColor="text1"/>
        </w:rPr>
        <w:t>время-токовой</w:t>
      </w:r>
      <w:proofErr w:type="gramEnd"/>
      <w:r w:rsidRPr="006C05E0">
        <w:rPr>
          <w:color w:val="000000" w:themeColor="text1"/>
        </w:rPr>
        <w:t xml:space="preserve"> рабочей характеристике</w:t>
      </w:r>
      <w:r>
        <w:rPr>
          <w:color w:val="000000" w:themeColor="text1"/>
        </w:rPr>
        <w:t>.</w:t>
      </w:r>
    </w:p>
    <w:p w14:paraId="6B9DC11D" w14:textId="77777777" w:rsidR="006C05E0" w:rsidRPr="006C05E0" w:rsidRDefault="006C05E0" w:rsidP="006C05E0">
      <w:pPr>
        <w:pStyle w:val="Default"/>
        <w:ind w:firstLine="567"/>
        <w:jc w:val="both"/>
        <w:rPr>
          <w:color w:val="000000" w:themeColor="text1"/>
        </w:rPr>
      </w:pPr>
      <w:r w:rsidRPr="006C05E0">
        <w:rPr>
          <w:color w:val="000000" w:themeColor="text1"/>
        </w:rPr>
        <w:t>Испытания выключателей автоматических, изготовленных по ДСТУ EN 60947-1:2017, проводят при напряжении промышленной частоты, которая не применяется при испытаниях выключателей, изготовленных по ГОСТ ПМР ГОСТ Р 50345-2018.</w:t>
      </w:r>
    </w:p>
    <w:p w14:paraId="087F40F3" w14:textId="0BEFFD07" w:rsidR="005B3A54" w:rsidRPr="005B3A54" w:rsidRDefault="006C05E0" w:rsidP="006C05E0">
      <w:pPr>
        <w:pStyle w:val="Default"/>
        <w:ind w:firstLine="567"/>
        <w:jc w:val="both"/>
        <w:rPr>
          <w:color w:val="000000" w:themeColor="text1"/>
        </w:rPr>
      </w:pPr>
      <w:r w:rsidRPr="006C05E0">
        <w:rPr>
          <w:color w:val="000000" w:themeColor="text1"/>
        </w:rPr>
        <w:t xml:space="preserve">Исходя из изложенного выше, </w:t>
      </w:r>
      <w:proofErr w:type="spellStart"/>
      <w:r w:rsidRPr="006C05E0">
        <w:rPr>
          <w:color w:val="000000" w:themeColor="text1"/>
        </w:rPr>
        <w:t>Сертифiкат</w:t>
      </w:r>
      <w:proofErr w:type="spellEnd"/>
      <w:r w:rsidRPr="006C05E0">
        <w:rPr>
          <w:color w:val="000000" w:themeColor="text1"/>
        </w:rPr>
        <w:t xml:space="preserve"> </w:t>
      </w:r>
      <w:proofErr w:type="spellStart"/>
      <w:r w:rsidRPr="006C05E0">
        <w:rPr>
          <w:color w:val="000000" w:themeColor="text1"/>
        </w:rPr>
        <w:t>вiдповiдностi</w:t>
      </w:r>
      <w:proofErr w:type="spellEnd"/>
      <w:r w:rsidRPr="006C05E0">
        <w:rPr>
          <w:color w:val="000000" w:themeColor="text1"/>
        </w:rPr>
        <w:t xml:space="preserve"> UA.PN.060.0557-2</w:t>
      </w:r>
      <w:r>
        <w:rPr>
          <w:color w:val="000000" w:themeColor="text1"/>
        </w:rPr>
        <w:t>5</w:t>
      </w:r>
      <w:r w:rsidRPr="006C05E0">
        <w:rPr>
          <w:color w:val="000000" w:themeColor="text1"/>
        </w:rPr>
        <w:t>, выданный автоматические выключатели, изготовленные по ДСТУ EN 60947-1:2017, не может распространять свое действие на выключатели автоматические, изготовленные по ГОСТ ПМР ГОСТ Р 50345-2018.</w:t>
      </w:r>
    </w:p>
    <w:p w14:paraId="3F278C22" w14:textId="77777777" w:rsidR="00094B08" w:rsidRDefault="00094B08" w:rsidP="00640CF9">
      <w:pPr>
        <w:autoSpaceDE w:val="0"/>
        <w:autoSpaceDN w:val="0"/>
        <w:adjustRightInd w:val="0"/>
        <w:ind w:firstLine="567"/>
        <w:jc w:val="both"/>
        <w:rPr>
          <w:b/>
        </w:rPr>
      </w:pPr>
    </w:p>
    <w:p w14:paraId="6B412932" w14:textId="49CF433A" w:rsidR="00640CF9" w:rsidRPr="00640CF9" w:rsidRDefault="00EB4A7C" w:rsidP="00C845C9">
      <w:pPr>
        <w:autoSpaceDE w:val="0"/>
        <w:autoSpaceDN w:val="0"/>
        <w:adjustRightInd w:val="0"/>
        <w:ind w:firstLine="567"/>
        <w:jc w:val="both"/>
        <w:rPr>
          <w:bCs/>
        </w:rPr>
      </w:pPr>
      <w:r w:rsidRPr="00EB4A7C">
        <w:rPr>
          <w:bCs/>
        </w:rPr>
        <w:t xml:space="preserve">Учитывая вышеизложенное </w:t>
      </w:r>
      <w:r>
        <w:rPr>
          <w:bCs/>
        </w:rPr>
        <w:t>в</w:t>
      </w:r>
      <w:r w:rsidR="00640CF9" w:rsidRPr="00640CF9">
        <w:rPr>
          <w:bCs/>
        </w:rPr>
        <w:t xml:space="preserve"> ходе проведения внепланового документарного контрольного мероприя</w:t>
      </w:r>
      <w:r w:rsidR="00640CF9">
        <w:rPr>
          <w:bCs/>
        </w:rPr>
        <w:t>т</w:t>
      </w:r>
      <w:r w:rsidR="00640CF9" w:rsidRPr="00640CF9">
        <w:rPr>
          <w:bCs/>
        </w:rPr>
        <w:t>ия за</w:t>
      </w:r>
      <w:r w:rsidR="00640CF9">
        <w:rPr>
          <w:bCs/>
        </w:rPr>
        <w:t xml:space="preserve"> </w:t>
      </w:r>
      <w:r w:rsidR="00640CF9" w:rsidRPr="00640CF9">
        <w:rPr>
          <w:bCs/>
        </w:rPr>
        <w:t xml:space="preserve">соблюдением </w:t>
      </w:r>
      <w:r>
        <w:t>комиссией ГУП «ЕРЭС» по осуществлению закупок</w:t>
      </w:r>
      <w:r w:rsidRPr="00640CF9">
        <w:rPr>
          <w:bCs/>
        </w:rPr>
        <w:t xml:space="preserve"> </w:t>
      </w:r>
      <w:r w:rsidR="00C845C9" w:rsidRPr="00C845C9">
        <w:rPr>
          <w:bCs/>
        </w:rPr>
        <w:t xml:space="preserve">и ее членами обязательных требований нормативных правовых актов в ходе проведения первого этапа открытого аукциона по закупке № 1 (предмет закупки «Автоматические выключатели»), размещенной по электронному адресу: </w:t>
      </w:r>
      <w:hyperlink r:id="rId11" w:history="1">
        <w:r w:rsidR="00C845C9" w:rsidRPr="00CB636F">
          <w:rPr>
            <w:rStyle w:val="a8"/>
            <w:bCs/>
          </w:rPr>
          <w:t>https://zakupki.gospmr.org/index.php/zakupki?view=purchase&amp;id=8983</w:t>
        </w:r>
      </w:hyperlink>
      <w:r w:rsidR="00C845C9">
        <w:rPr>
          <w:bCs/>
        </w:rPr>
        <w:t xml:space="preserve"> </w:t>
      </w:r>
      <w:r w:rsidR="00640CF9" w:rsidRPr="00640CF9">
        <w:rPr>
          <w:bCs/>
        </w:rPr>
        <w:t>нарушений</w:t>
      </w:r>
      <w:r w:rsidR="00640CF9">
        <w:rPr>
          <w:bCs/>
        </w:rPr>
        <w:t xml:space="preserve"> </w:t>
      </w:r>
      <w:r w:rsidR="00640CF9" w:rsidRPr="00640CF9">
        <w:rPr>
          <w:bCs/>
        </w:rPr>
        <w:t>действующего зак</w:t>
      </w:r>
      <w:r w:rsidR="00640CF9">
        <w:rPr>
          <w:bCs/>
        </w:rPr>
        <w:t>о</w:t>
      </w:r>
      <w:r w:rsidR="00640CF9" w:rsidRPr="00640CF9">
        <w:rPr>
          <w:bCs/>
        </w:rPr>
        <w:t>нодательства Приднестровской</w:t>
      </w:r>
      <w:r w:rsidR="00640CF9">
        <w:rPr>
          <w:bCs/>
        </w:rPr>
        <w:t xml:space="preserve"> Молдавской Республики в сфере </w:t>
      </w:r>
      <w:r w:rsidR="00640CF9" w:rsidRPr="00640CF9">
        <w:rPr>
          <w:bCs/>
        </w:rPr>
        <w:t>закупок не выявлено.</w:t>
      </w:r>
    </w:p>
    <w:p w14:paraId="1BE1C156" w14:textId="77777777" w:rsidR="002D0427" w:rsidRPr="00354503" w:rsidRDefault="002D0427" w:rsidP="00EC3701">
      <w:pPr>
        <w:widowControl w:val="0"/>
        <w:ind w:firstLine="567"/>
        <w:jc w:val="both"/>
        <w:rPr>
          <w:sz w:val="20"/>
          <w:szCs w:val="20"/>
        </w:rPr>
      </w:pPr>
    </w:p>
    <w:p w14:paraId="549DBBA6" w14:textId="05D2B4C3" w:rsidR="00D4523E" w:rsidRDefault="00701FE2" w:rsidP="00EC3701">
      <w:pPr>
        <w:widowControl w:val="0"/>
        <w:tabs>
          <w:tab w:val="left" w:leader="underscore" w:pos="5390"/>
        </w:tabs>
        <w:ind w:firstLine="567"/>
        <w:jc w:val="both"/>
        <w:rPr>
          <w:color w:val="000000" w:themeColor="text1"/>
        </w:rPr>
      </w:pPr>
      <w:r w:rsidRPr="00354503">
        <w:rPr>
          <w:b/>
        </w:rPr>
        <w:t>3. Предписание (представление) по устранению выявленных нарушений и срок их устранения:</w:t>
      </w:r>
      <w:r w:rsidRPr="00354503">
        <w:t xml:space="preserve"> </w:t>
      </w:r>
      <w:r w:rsidR="00C845C9">
        <w:rPr>
          <w:color w:val="000000" w:themeColor="text1"/>
        </w:rPr>
        <w:t>Отсутствует.</w:t>
      </w:r>
    </w:p>
    <w:p w14:paraId="1F89A6C8" w14:textId="77777777" w:rsidR="00C845C9" w:rsidRDefault="00C845C9" w:rsidP="00EC3701">
      <w:pPr>
        <w:widowControl w:val="0"/>
        <w:tabs>
          <w:tab w:val="left" w:leader="underscore" w:pos="5390"/>
        </w:tabs>
        <w:ind w:firstLine="567"/>
        <w:jc w:val="both"/>
      </w:pPr>
    </w:p>
    <w:p w14:paraId="7CAF5769" w14:textId="77777777" w:rsidR="00D4523E" w:rsidRDefault="00D4523E" w:rsidP="00D4523E">
      <w:pPr>
        <w:autoSpaceDE w:val="0"/>
        <w:autoSpaceDN w:val="0"/>
        <w:adjustRightInd w:val="0"/>
        <w:ind w:firstLine="567"/>
        <w:jc w:val="both"/>
        <w:rPr>
          <w:color w:val="000000"/>
          <w:sz w:val="8"/>
          <w:szCs w:val="8"/>
        </w:rPr>
      </w:pPr>
      <w:r>
        <w:rPr>
          <w:rFonts w:ascii="Times New Roman CYR" w:hAnsi="Times New Roman CYR" w:cs="Times New Roman CYR"/>
          <w:b/>
          <w:bCs/>
          <w:color w:val="000000"/>
        </w:rPr>
        <w:t>4</w:t>
      </w:r>
      <w:r w:rsidRPr="00F94AA8">
        <w:rPr>
          <w:rFonts w:ascii="Times New Roman CYR" w:hAnsi="Times New Roman CYR" w:cs="Times New Roman CYR"/>
          <w:color w:val="000000"/>
        </w:rPr>
        <w:t>. </w:t>
      </w:r>
      <w:r w:rsidRPr="00686F9B">
        <w:rPr>
          <w:rFonts w:ascii="Times New Roman CYR" w:hAnsi="Times New Roman CYR" w:cs="Times New Roman CYR"/>
          <w:b/>
          <w:bCs/>
          <w:color w:val="000000"/>
        </w:rPr>
        <w:t>П</w:t>
      </w:r>
      <w:r>
        <w:rPr>
          <w:rFonts w:ascii="Times New Roman CYR" w:hAnsi="Times New Roman CYR" w:cs="Times New Roman CYR"/>
          <w:b/>
          <w:bCs/>
          <w:color w:val="000000"/>
        </w:rPr>
        <w:t>одпись лица (лиц), осуществляющих мероприятие по контролю (по надзору)</w:t>
      </w:r>
      <w:r w:rsidRPr="006B27F8">
        <w:rPr>
          <w:b/>
          <w:bCs/>
          <w:color w:val="000000"/>
        </w:rPr>
        <w:t>:</w:t>
      </w:r>
      <w:r w:rsidRPr="006B27F8">
        <w:rPr>
          <w:color w:val="000000"/>
        </w:rPr>
        <w:t xml:space="preserve"> </w:t>
      </w:r>
    </w:p>
    <w:p w14:paraId="6DB95CD0" w14:textId="77777777" w:rsidR="00D4523E" w:rsidRPr="00571F85" w:rsidRDefault="00D4523E" w:rsidP="00D4523E">
      <w:pPr>
        <w:autoSpaceDE w:val="0"/>
        <w:autoSpaceDN w:val="0"/>
        <w:adjustRightInd w:val="0"/>
        <w:ind w:firstLine="567"/>
        <w:jc w:val="both"/>
        <w:rPr>
          <w:color w:val="000000"/>
          <w:sz w:val="8"/>
          <w:szCs w:val="8"/>
        </w:rPr>
      </w:pPr>
    </w:p>
    <w:p w14:paraId="77027757" w14:textId="77777777" w:rsidR="00D4523E" w:rsidRDefault="00D4523E" w:rsidP="00D4523E">
      <w:pPr>
        <w:widowControl w:val="0"/>
        <w:ind w:firstLine="567"/>
        <w:jc w:val="both"/>
        <w:rPr>
          <w:color w:val="000000"/>
          <w:sz w:val="8"/>
          <w:szCs w:val="8"/>
        </w:rPr>
      </w:pPr>
    </w:p>
    <w:p w14:paraId="34A92C3B" w14:textId="77777777" w:rsidR="00D4523E" w:rsidRPr="00510DE9" w:rsidRDefault="00D4523E" w:rsidP="00D4523E">
      <w:pPr>
        <w:widowControl w:val="0"/>
        <w:ind w:firstLine="567"/>
        <w:jc w:val="both"/>
        <w:rPr>
          <w:b/>
          <w:color w:val="000000"/>
        </w:rPr>
      </w:pPr>
      <w:r w:rsidRPr="00510DE9">
        <w:rPr>
          <w:b/>
          <w:color w:val="000000"/>
        </w:rPr>
        <w:t>5.</w:t>
      </w:r>
      <w:r w:rsidRPr="005270FB">
        <w:rPr>
          <w:bCs/>
          <w:color w:val="000000"/>
        </w:rPr>
        <w:t> </w:t>
      </w:r>
      <w:r w:rsidRPr="00510DE9">
        <w:rPr>
          <w:b/>
          <w:color w:val="000000"/>
        </w:rPr>
        <w:t>С основаниями проведения, полномочиями органа государственного контроля (надзора) и предметом контрольного мероприятия ознакомлен (-а):</w:t>
      </w:r>
    </w:p>
    <w:p w14:paraId="5912B55D" w14:textId="77777777" w:rsidR="00D4523E" w:rsidRDefault="00D4523E" w:rsidP="00D4523E">
      <w:pPr>
        <w:widowControl w:val="0"/>
        <w:tabs>
          <w:tab w:val="left" w:pos="993"/>
        </w:tabs>
        <w:ind w:firstLine="567"/>
        <w:jc w:val="both"/>
        <w:rPr>
          <w:bCs/>
          <w:sz w:val="8"/>
          <w:szCs w:val="8"/>
        </w:rPr>
      </w:pPr>
      <w:bookmarkStart w:id="7" w:name="_Hlk130825442"/>
    </w:p>
    <w:p w14:paraId="09A9F766" w14:textId="77777777" w:rsidR="002E0E4B" w:rsidRDefault="002E0E4B" w:rsidP="002E0E4B">
      <w:pPr>
        <w:widowControl w:val="0"/>
        <w:jc w:val="both"/>
        <w:rPr>
          <w:sz w:val="12"/>
          <w:szCs w:val="12"/>
        </w:rPr>
      </w:pPr>
      <w:bookmarkStart w:id="8" w:name="_Hlk130825623"/>
    </w:p>
    <w:bookmarkEnd w:id="7"/>
    <w:bookmarkEnd w:id="8"/>
    <w:p w14:paraId="5D18F02D" w14:textId="77777777" w:rsidR="00D4523E" w:rsidRPr="00344715" w:rsidRDefault="00D4523E" w:rsidP="00D4523E">
      <w:pPr>
        <w:widowControl w:val="0"/>
        <w:ind w:firstLine="567"/>
        <w:jc w:val="both"/>
        <w:rPr>
          <w:b/>
        </w:rPr>
      </w:pPr>
      <w:r w:rsidRPr="00344715">
        <w:rPr>
          <w:b/>
        </w:rPr>
        <w:t>6.</w:t>
      </w:r>
      <w:r w:rsidRPr="00237899">
        <w:rPr>
          <w:bCs/>
        </w:rPr>
        <w:t> </w:t>
      </w:r>
      <w:r w:rsidRPr="00344715">
        <w:rPr>
          <w:b/>
        </w:rPr>
        <w:t>С актом ознакомлен (-а), экземпляр акта получен:</w:t>
      </w:r>
    </w:p>
    <w:p w14:paraId="20C2E7E2" w14:textId="77777777" w:rsidR="00D4523E" w:rsidRPr="00F50840" w:rsidRDefault="00D4523E" w:rsidP="00D4523E">
      <w:pPr>
        <w:widowControl w:val="0"/>
        <w:autoSpaceDE w:val="0"/>
        <w:autoSpaceDN w:val="0"/>
        <w:adjustRightInd w:val="0"/>
        <w:ind w:firstLine="567"/>
        <w:jc w:val="both"/>
        <w:rPr>
          <w:bCs/>
          <w:sz w:val="8"/>
          <w:szCs w:val="8"/>
        </w:rPr>
      </w:pPr>
    </w:p>
    <w:bookmarkEnd w:id="0"/>
    <w:sectPr w:rsidR="00D4523E" w:rsidRPr="00F50840" w:rsidSect="004D69D5">
      <w:headerReference w:type="default" r:id="rId12"/>
      <w:footerReference w:type="default" r:id="rId13"/>
      <w:headerReference w:type="first" r:id="rId14"/>
      <w:pgSz w:w="11906" w:h="16838"/>
      <w:pgMar w:top="284" w:right="851" w:bottom="426" w:left="155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0E963" w14:textId="77777777" w:rsidR="00FF0E3B" w:rsidRDefault="00FF0E3B" w:rsidP="00436AA9">
      <w:r>
        <w:separator/>
      </w:r>
    </w:p>
  </w:endnote>
  <w:endnote w:type="continuationSeparator" w:id="0">
    <w:p w14:paraId="6D0842EF" w14:textId="77777777" w:rsidR="00FF0E3B" w:rsidRDefault="00FF0E3B"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355A" w14:textId="77777777" w:rsidR="006D4782" w:rsidRPr="00667082" w:rsidRDefault="006D4782">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32B19" w14:textId="77777777" w:rsidR="00FF0E3B" w:rsidRDefault="00FF0E3B" w:rsidP="00436AA9">
      <w:r>
        <w:separator/>
      </w:r>
    </w:p>
  </w:footnote>
  <w:footnote w:type="continuationSeparator" w:id="0">
    <w:p w14:paraId="1259C3B3" w14:textId="77777777" w:rsidR="00FF0E3B" w:rsidRDefault="00FF0E3B"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52BF" w14:textId="30800EA3" w:rsidR="006D4782" w:rsidRPr="00F311C6" w:rsidRDefault="006D4782">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1C4247">
      <w:rPr>
        <w:noProof/>
        <w:sz w:val="22"/>
        <w:szCs w:val="22"/>
      </w:rPr>
      <w:t>4</w:t>
    </w:r>
    <w:r w:rsidRPr="00F311C6">
      <w:rPr>
        <w:sz w:val="22"/>
        <w:szCs w:val="22"/>
      </w:rPr>
      <w:fldChar w:fldCharType="end"/>
    </w:r>
  </w:p>
  <w:p w14:paraId="2A024A1F" w14:textId="77777777" w:rsidR="006D4782" w:rsidRPr="008E57FA" w:rsidRDefault="006D4782">
    <w:pPr>
      <w:pStyle w:val="af7"/>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8B422" w14:textId="64A4E07E" w:rsidR="006D4782" w:rsidRDefault="006D4782">
    <w:pPr>
      <w:pStyle w:val="af7"/>
      <w:jc w:val="center"/>
    </w:pPr>
  </w:p>
  <w:p w14:paraId="5A49FC87" w14:textId="77777777" w:rsidR="006D4782" w:rsidRDefault="006D478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F5F1F"/>
    <w:multiLevelType w:val="hybridMultilevel"/>
    <w:tmpl w:val="05DE76F4"/>
    <w:lvl w:ilvl="0" w:tplc="2A5EAF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D51074"/>
    <w:multiLevelType w:val="multilevel"/>
    <w:tmpl w:val="D622894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F55164"/>
    <w:multiLevelType w:val="hybridMultilevel"/>
    <w:tmpl w:val="F0465538"/>
    <w:lvl w:ilvl="0" w:tplc="A6BC2E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9970999"/>
    <w:multiLevelType w:val="hybridMultilevel"/>
    <w:tmpl w:val="A96C35F6"/>
    <w:lvl w:ilvl="0" w:tplc="DA5A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9B0821"/>
    <w:multiLevelType w:val="hybridMultilevel"/>
    <w:tmpl w:val="62605298"/>
    <w:lvl w:ilvl="0" w:tplc="77F8E0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4EDB766F"/>
    <w:multiLevelType w:val="hybridMultilevel"/>
    <w:tmpl w:val="35008A68"/>
    <w:lvl w:ilvl="0" w:tplc="824E7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6F3C1719"/>
    <w:multiLevelType w:val="hybridMultilevel"/>
    <w:tmpl w:val="19FAFC28"/>
    <w:lvl w:ilvl="0" w:tplc="B706F19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64034177">
    <w:abstractNumId w:val="6"/>
  </w:num>
  <w:num w:numId="2" w16cid:durableId="1293905586">
    <w:abstractNumId w:val="0"/>
  </w:num>
  <w:num w:numId="3" w16cid:durableId="1867717985">
    <w:abstractNumId w:val="5"/>
  </w:num>
  <w:num w:numId="4" w16cid:durableId="1040786114">
    <w:abstractNumId w:val="4"/>
  </w:num>
  <w:num w:numId="5" w16cid:durableId="125590113">
    <w:abstractNumId w:val="3"/>
  </w:num>
  <w:num w:numId="6" w16cid:durableId="1693336921">
    <w:abstractNumId w:val="1"/>
  </w:num>
  <w:num w:numId="7" w16cid:durableId="115599650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1C6"/>
    <w:rsid w:val="000006F6"/>
    <w:rsid w:val="00000785"/>
    <w:rsid w:val="00000ED8"/>
    <w:rsid w:val="000016F2"/>
    <w:rsid w:val="00001897"/>
    <w:rsid w:val="00001A6F"/>
    <w:rsid w:val="00001BF3"/>
    <w:rsid w:val="00001EA2"/>
    <w:rsid w:val="00001F06"/>
    <w:rsid w:val="00002B28"/>
    <w:rsid w:val="000037CC"/>
    <w:rsid w:val="00003B40"/>
    <w:rsid w:val="00003BFB"/>
    <w:rsid w:val="00004484"/>
    <w:rsid w:val="000044B8"/>
    <w:rsid w:val="00004AFB"/>
    <w:rsid w:val="00004C39"/>
    <w:rsid w:val="000056A2"/>
    <w:rsid w:val="00005AAD"/>
    <w:rsid w:val="000068F5"/>
    <w:rsid w:val="0000707E"/>
    <w:rsid w:val="0000715E"/>
    <w:rsid w:val="000076B6"/>
    <w:rsid w:val="00007C41"/>
    <w:rsid w:val="00010277"/>
    <w:rsid w:val="00010845"/>
    <w:rsid w:val="00010A4B"/>
    <w:rsid w:val="00010F3F"/>
    <w:rsid w:val="0001131A"/>
    <w:rsid w:val="00011623"/>
    <w:rsid w:val="00011EEC"/>
    <w:rsid w:val="000130A5"/>
    <w:rsid w:val="0001348F"/>
    <w:rsid w:val="00013A9A"/>
    <w:rsid w:val="00014307"/>
    <w:rsid w:val="000149A6"/>
    <w:rsid w:val="00014CBC"/>
    <w:rsid w:val="00014D02"/>
    <w:rsid w:val="000150B2"/>
    <w:rsid w:val="00015AC2"/>
    <w:rsid w:val="00015CE7"/>
    <w:rsid w:val="000160EC"/>
    <w:rsid w:val="00016845"/>
    <w:rsid w:val="00016E6A"/>
    <w:rsid w:val="00017387"/>
    <w:rsid w:val="00017C99"/>
    <w:rsid w:val="00017ED4"/>
    <w:rsid w:val="00020312"/>
    <w:rsid w:val="000206E9"/>
    <w:rsid w:val="00020BC8"/>
    <w:rsid w:val="00020D54"/>
    <w:rsid w:val="000210E1"/>
    <w:rsid w:val="00021687"/>
    <w:rsid w:val="00021C59"/>
    <w:rsid w:val="0002324A"/>
    <w:rsid w:val="00023D28"/>
    <w:rsid w:val="0002483C"/>
    <w:rsid w:val="000250B3"/>
    <w:rsid w:val="000253B6"/>
    <w:rsid w:val="0002545B"/>
    <w:rsid w:val="000256CF"/>
    <w:rsid w:val="0002648A"/>
    <w:rsid w:val="00026CFD"/>
    <w:rsid w:val="00027465"/>
    <w:rsid w:val="00027779"/>
    <w:rsid w:val="00027836"/>
    <w:rsid w:val="00030584"/>
    <w:rsid w:val="00030595"/>
    <w:rsid w:val="00030BDE"/>
    <w:rsid w:val="00031CBF"/>
    <w:rsid w:val="000321CC"/>
    <w:rsid w:val="0003272D"/>
    <w:rsid w:val="0003305D"/>
    <w:rsid w:val="000332BE"/>
    <w:rsid w:val="00033D83"/>
    <w:rsid w:val="0003421F"/>
    <w:rsid w:val="00035369"/>
    <w:rsid w:val="00035956"/>
    <w:rsid w:val="00035B0C"/>
    <w:rsid w:val="00035C7F"/>
    <w:rsid w:val="00035D12"/>
    <w:rsid w:val="00037A54"/>
    <w:rsid w:val="00037ADA"/>
    <w:rsid w:val="00037B45"/>
    <w:rsid w:val="0004023A"/>
    <w:rsid w:val="000407BB"/>
    <w:rsid w:val="00040CFD"/>
    <w:rsid w:val="00040F24"/>
    <w:rsid w:val="0004123D"/>
    <w:rsid w:val="000419FA"/>
    <w:rsid w:val="00041CE1"/>
    <w:rsid w:val="00042308"/>
    <w:rsid w:val="00042436"/>
    <w:rsid w:val="0004334E"/>
    <w:rsid w:val="000433EA"/>
    <w:rsid w:val="00044625"/>
    <w:rsid w:val="000448C9"/>
    <w:rsid w:val="000449EF"/>
    <w:rsid w:val="00045138"/>
    <w:rsid w:val="00045172"/>
    <w:rsid w:val="000456F0"/>
    <w:rsid w:val="00046685"/>
    <w:rsid w:val="00046768"/>
    <w:rsid w:val="00046D5C"/>
    <w:rsid w:val="00047008"/>
    <w:rsid w:val="00047560"/>
    <w:rsid w:val="00047769"/>
    <w:rsid w:val="00050120"/>
    <w:rsid w:val="0005068C"/>
    <w:rsid w:val="00050943"/>
    <w:rsid w:val="00050C39"/>
    <w:rsid w:val="00051AA7"/>
    <w:rsid w:val="000526F0"/>
    <w:rsid w:val="00052822"/>
    <w:rsid w:val="000528A5"/>
    <w:rsid w:val="000528B9"/>
    <w:rsid w:val="00053053"/>
    <w:rsid w:val="00053523"/>
    <w:rsid w:val="000551BA"/>
    <w:rsid w:val="00055671"/>
    <w:rsid w:val="000557D9"/>
    <w:rsid w:val="00055D25"/>
    <w:rsid w:val="0005608C"/>
    <w:rsid w:val="00056646"/>
    <w:rsid w:val="00056838"/>
    <w:rsid w:val="00056BF3"/>
    <w:rsid w:val="00056C1C"/>
    <w:rsid w:val="000572EF"/>
    <w:rsid w:val="000576F5"/>
    <w:rsid w:val="0006010E"/>
    <w:rsid w:val="000625F5"/>
    <w:rsid w:val="00062A67"/>
    <w:rsid w:val="000631E8"/>
    <w:rsid w:val="000631F9"/>
    <w:rsid w:val="0006355A"/>
    <w:rsid w:val="00064548"/>
    <w:rsid w:val="00064675"/>
    <w:rsid w:val="000660C7"/>
    <w:rsid w:val="000663DA"/>
    <w:rsid w:val="00067018"/>
    <w:rsid w:val="00067AC7"/>
    <w:rsid w:val="00067AD5"/>
    <w:rsid w:val="00067B44"/>
    <w:rsid w:val="00067C03"/>
    <w:rsid w:val="00067CFE"/>
    <w:rsid w:val="000702C3"/>
    <w:rsid w:val="000712A5"/>
    <w:rsid w:val="000725D0"/>
    <w:rsid w:val="00072989"/>
    <w:rsid w:val="000731D9"/>
    <w:rsid w:val="00073691"/>
    <w:rsid w:val="00073BF6"/>
    <w:rsid w:val="000746AE"/>
    <w:rsid w:val="00074969"/>
    <w:rsid w:val="00074CCF"/>
    <w:rsid w:val="00074E1E"/>
    <w:rsid w:val="00075598"/>
    <w:rsid w:val="00075631"/>
    <w:rsid w:val="0007577D"/>
    <w:rsid w:val="000757E3"/>
    <w:rsid w:val="00075D30"/>
    <w:rsid w:val="00075F9F"/>
    <w:rsid w:val="0007607C"/>
    <w:rsid w:val="00076444"/>
    <w:rsid w:val="0007654F"/>
    <w:rsid w:val="00076603"/>
    <w:rsid w:val="000767E8"/>
    <w:rsid w:val="0007692E"/>
    <w:rsid w:val="00076AA5"/>
    <w:rsid w:val="00076FB5"/>
    <w:rsid w:val="00077539"/>
    <w:rsid w:val="00077B68"/>
    <w:rsid w:val="00080A63"/>
    <w:rsid w:val="00080E58"/>
    <w:rsid w:val="000816F8"/>
    <w:rsid w:val="0008267E"/>
    <w:rsid w:val="000826B7"/>
    <w:rsid w:val="00082B7F"/>
    <w:rsid w:val="00083202"/>
    <w:rsid w:val="0008348C"/>
    <w:rsid w:val="00083A32"/>
    <w:rsid w:val="00083E72"/>
    <w:rsid w:val="0008404A"/>
    <w:rsid w:val="00084478"/>
    <w:rsid w:val="00084989"/>
    <w:rsid w:val="00084BAA"/>
    <w:rsid w:val="00084DA2"/>
    <w:rsid w:val="00085D03"/>
    <w:rsid w:val="00085FBD"/>
    <w:rsid w:val="00086869"/>
    <w:rsid w:val="000868AF"/>
    <w:rsid w:val="00086ADA"/>
    <w:rsid w:val="00086C71"/>
    <w:rsid w:val="00086CB7"/>
    <w:rsid w:val="000878DC"/>
    <w:rsid w:val="00087B01"/>
    <w:rsid w:val="00087DE5"/>
    <w:rsid w:val="00090247"/>
    <w:rsid w:val="0009045F"/>
    <w:rsid w:val="00090651"/>
    <w:rsid w:val="00090753"/>
    <w:rsid w:val="000913C5"/>
    <w:rsid w:val="00091BBC"/>
    <w:rsid w:val="000921FA"/>
    <w:rsid w:val="00092385"/>
    <w:rsid w:val="0009259C"/>
    <w:rsid w:val="000926CF"/>
    <w:rsid w:val="00092795"/>
    <w:rsid w:val="0009284C"/>
    <w:rsid w:val="000929BF"/>
    <w:rsid w:val="00092D3E"/>
    <w:rsid w:val="00092DD8"/>
    <w:rsid w:val="0009305E"/>
    <w:rsid w:val="000938AA"/>
    <w:rsid w:val="00093B12"/>
    <w:rsid w:val="00093C54"/>
    <w:rsid w:val="0009405F"/>
    <w:rsid w:val="000948A5"/>
    <w:rsid w:val="000948C8"/>
    <w:rsid w:val="00094B08"/>
    <w:rsid w:val="00095192"/>
    <w:rsid w:val="000953DA"/>
    <w:rsid w:val="000956AE"/>
    <w:rsid w:val="000959DC"/>
    <w:rsid w:val="00095AD2"/>
    <w:rsid w:val="00096627"/>
    <w:rsid w:val="000A029C"/>
    <w:rsid w:val="000A04EF"/>
    <w:rsid w:val="000A094B"/>
    <w:rsid w:val="000A25CD"/>
    <w:rsid w:val="000A3200"/>
    <w:rsid w:val="000A4086"/>
    <w:rsid w:val="000A4144"/>
    <w:rsid w:val="000A4222"/>
    <w:rsid w:val="000A4385"/>
    <w:rsid w:val="000A4F79"/>
    <w:rsid w:val="000A53BA"/>
    <w:rsid w:val="000A5885"/>
    <w:rsid w:val="000A58B1"/>
    <w:rsid w:val="000A6429"/>
    <w:rsid w:val="000A6A2B"/>
    <w:rsid w:val="000A732B"/>
    <w:rsid w:val="000A7C4F"/>
    <w:rsid w:val="000A7CA7"/>
    <w:rsid w:val="000B03E1"/>
    <w:rsid w:val="000B092D"/>
    <w:rsid w:val="000B0E5E"/>
    <w:rsid w:val="000B141F"/>
    <w:rsid w:val="000B1D11"/>
    <w:rsid w:val="000B1F3D"/>
    <w:rsid w:val="000B1FA7"/>
    <w:rsid w:val="000B258C"/>
    <w:rsid w:val="000B2D68"/>
    <w:rsid w:val="000B3DD4"/>
    <w:rsid w:val="000B48E6"/>
    <w:rsid w:val="000B57C6"/>
    <w:rsid w:val="000B5E16"/>
    <w:rsid w:val="000B66B2"/>
    <w:rsid w:val="000B6BC9"/>
    <w:rsid w:val="000B70C4"/>
    <w:rsid w:val="000B7D0D"/>
    <w:rsid w:val="000B7E10"/>
    <w:rsid w:val="000C04A2"/>
    <w:rsid w:val="000C146E"/>
    <w:rsid w:val="000C194F"/>
    <w:rsid w:val="000C19EC"/>
    <w:rsid w:val="000C2A3D"/>
    <w:rsid w:val="000C2FCF"/>
    <w:rsid w:val="000C3199"/>
    <w:rsid w:val="000C3385"/>
    <w:rsid w:val="000C3440"/>
    <w:rsid w:val="000C36B4"/>
    <w:rsid w:val="000C3D65"/>
    <w:rsid w:val="000C40E4"/>
    <w:rsid w:val="000C51BA"/>
    <w:rsid w:val="000C57AA"/>
    <w:rsid w:val="000C6549"/>
    <w:rsid w:val="000C6896"/>
    <w:rsid w:val="000C69D1"/>
    <w:rsid w:val="000C6B05"/>
    <w:rsid w:val="000C6C3B"/>
    <w:rsid w:val="000C6C9D"/>
    <w:rsid w:val="000C6DD3"/>
    <w:rsid w:val="000C70FD"/>
    <w:rsid w:val="000C72CA"/>
    <w:rsid w:val="000C760F"/>
    <w:rsid w:val="000D0F42"/>
    <w:rsid w:val="000D1258"/>
    <w:rsid w:val="000D1B6E"/>
    <w:rsid w:val="000D2105"/>
    <w:rsid w:val="000D2BFE"/>
    <w:rsid w:val="000D40D9"/>
    <w:rsid w:val="000D4473"/>
    <w:rsid w:val="000D4784"/>
    <w:rsid w:val="000D5BA4"/>
    <w:rsid w:val="000D5D75"/>
    <w:rsid w:val="000D5FB0"/>
    <w:rsid w:val="000D607C"/>
    <w:rsid w:val="000D62AE"/>
    <w:rsid w:val="000D6A6E"/>
    <w:rsid w:val="000D744D"/>
    <w:rsid w:val="000D7898"/>
    <w:rsid w:val="000D7B7B"/>
    <w:rsid w:val="000E0744"/>
    <w:rsid w:val="000E088A"/>
    <w:rsid w:val="000E0E08"/>
    <w:rsid w:val="000E1121"/>
    <w:rsid w:val="000E1DD7"/>
    <w:rsid w:val="000E2A86"/>
    <w:rsid w:val="000E2C59"/>
    <w:rsid w:val="000E3351"/>
    <w:rsid w:val="000E3546"/>
    <w:rsid w:val="000E38FE"/>
    <w:rsid w:val="000E3A6E"/>
    <w:rsid w:val="000E3D8A"/>
    <w:rsid w:val="000E445D"/>
    <w:rsid w:val="000E44C4"/>
    <w:rsid w:val="000E46E4"/>
    <w:rsid w:val="000E54A3"/>
    <w:rsid w:val="000E62F6"/>
    <w:rsid w:val="000E63BC"/>
    <w:rsid w:val="000E66B0"/>
    <w:rsid w:val="000E6DE4"/>
    <w:rsid w:val="000E70AB"/>
    <w:rsid w:val="000E750B"/>
    <w:rsid w:val="000E7B21"/>
    <w:rsid w:val="000F0D93"/>
    <w:rsid w:val="000F10D3"/>
    <w:rsid w:val="000F1B86"/>
    <w:rsid w:val="000F2323"/>
    <w:rsid w:val="000F53B3"/>
    <w:rsid w:val="000F5889"/>
    <w:rsid w:val="000F5ABE"/>
    <w:rsid w:val="000F623F"/>
    <w:rsid w:val="000F6642"/>
    <w:rsid w:val="000F6761"/>
    <w:rsid w:val="000F6A06"/>
    <w:rsid w:val="000F6C13"/>
    <w:rsid w:val="000F6C84"/>
    <w:rsid w:val="000F6D62"/>
    <w:rsid w:val="000F6EA8"/>
    <w:rsid w:val="000F7082"/>
    <w:rsid w:val="000F7241"/>
    <w:rsid w:val="000F73B3"/>
    <w:rsid w:val="000F79E5"/>
    <w:rsid w:val="001005B6"/>
    <w:rsid w:val="00100B29"/>
    <w:rsid w:val="00100EF2"/>
    <w:rsid w:val="001018EB"/>
    <w:rsid w:val="001019A7"/>
    <w:rsid w:val="00101AB1"/>
    <w:rsid w:val="00102340"/>
    <w:rsid w:val="001026B9"/>
    <w:rsid w:val="00102770"/>
    <w:rsid w:val="00102B77"/>
    <w:rsid w:val="00104137"/>
    <w:rsid w:val="001043D2"/>
    <w:rsid w:val="001045CB"/>
    <w:rsid w:val="00104B0D"/>
    <w:rsid w:val="00105611"/>
    <w:rsid w:val="00105A15"/>
    <w:rsid w:val="00105A5E"/>
    <w:rsid w:val="00105AFC"/>
    <w:rsid w:val="00106B73"/>
    <w:rsid w:val="00106CB4"/>
    <w:rsid w:val="00106CDD"/>
    <w:rsid w:val="00106EBE"/>
    <w:rsid w:val="00106F47"/>
    <w:rsid w:val="00107277"/>
    <w:rsid w:val="001073E4"/>
    <w:rsid w:val="00107463"/>
    <w:rsid w:val="00110333"/>
    <w:rsid w:val="001107C4"/>
    <w:rsid w:val="00110C5F"/>
    <w:rsid w:val="00111944"/>
    <w:rsid w:val="00111D1D"/>
    <w:rsid w:val="00112742"/>
    <w:rsid w:val="00112A38"/>
    <w:rsid w:val="00112A54"/>
    <w:rsid w:val="001131A7"/>
    <w:rsid w:val="00113370"/>
    <w:rsid w:val="00113AFD"/>
    <w:rsid w:val="00113B79"/>
    <w:rsid w:val="00113CEC"/>
    <w:rsid w:val="00113D5E"/>
    <w:rsid w:val="00113EEB"/>
    <w:rsid w:val="00113FDF"/>
    <w:rsid w:val="00114A22"/>
    <w:rsid w:val="00115163"/>
    <w:rsid w:val="00115688"/>
    <w:rsid w:val="001158EA"/>
    <w:rsid w:val="00115937"/>
    <w:rsid w:val="001164AE"/>
    <w:rsid w:val="00116980"/>
    <w:rsid w:val="00116A71"/>
    <w:rsid w:val="00116F15"/>
    <w:rsid w:val="0011750B"/>
    <w:rsid w:val="001178A4"/>
    <w:rsid w:val="00121430"/>
    <w:rsid w:val="00121437"/>
    <w:rsid w:val="00121EA8"/>
    <w:rsid w:val="00122FBD"/>
    <w:rsid w:val="00123387"/>
    <w:rsid w:val="00123427"/>
    <w:rsid w:val="00123675"/>
    <w:rsid w:val="00123D68"/>
    <w:rsid w:val="00123E94"/>
    <w:rsid w:val="00124A50"/>
    <w:rsid w:val="001250FB"/>
    <w:rsid w:val="001252A1"/>
    <w:rsid w:val="00126B69"/>
    <w:rsid w:val="00130145"/>
    <w:rsid w:val="001306C8"/>
    <w:rsid w:val="0013099E"/>
    <w:rsid w:val="0013160D"/>
    <w:rsid w:val="00132217"/>
    <w:rsid w:val="00132A82"/>
    <w:rsid w:val="00133446"/>
    <w:rsid w:val="00133544"/>
    <w:rsid w:val="00134E0E"/>
    <w:rsid w:val="001351BF"/>
    <w:rsid w:val="0013540D"/>
    <w:rsid w:val="00136932"/>
    <w:rsid w:val="001375CF"/>
    <w:rsid w:val="00137C03"/>
    <w:rsid w:val="00137FA2"/>
    <w:rsid w:val="00140D6C"/>
    <w:rsid w:val="0014100F"/>
    <w:rsid w:val="00141049"/>
    <w:rsid w:val="001412A8"/>
    <w:rsid w:val="00141352"/>
    <w:rsid w:val="0014153E"/>
    <w:rsid w:val="00141941"/>
    <w:rsid w:val="00142203"/>
    <w:rsid w:val="00142752"/>
    <w:rsid w:val="00143299"/>
    <w:rsid w:val="0014346F"/>
    <w:rsid w:val="001435C5"/>
    <w:rsid w:val="00143984"/>
    <w:rsid w:val="001445C3"/>
    <w:rsid w:val="0014471C"/>
    <w:rsid w:val="00144D7B"/>
    <w:rsid w:val="00145075"/>
    <w:rsid w:val="0014563C"/>
    <w:rsid w:val="00145876"/>
    <w:rsid w:val="00145C73"/>
    <w:rsid w:val="00145D9F"/>
    <w:rsid w:val="00145E42"/>
    <w:rsid w:val="0014610E"/>
    <w:rsid w:val="001464EA"/>
    <w:rsid w:val="0014727E"/>
    <w:rsid w:val="0014744A"/>
    <w:rsid w:val="00147B86"/>
    <w:rsid w:val="00147D69"/>
    <w:rsid w:val="00150BE3"/>
    <w:rsid w:val="00150CD0"/>
    <w:rsid w:val="00150D2D"/>
    <w:rsid w:val="00150ED1"/>
    <w:rsid w:val="00151396"/>
    <w:rsid w:val="00151D48"/>
    <w:rsid w:val="00151DED"/>
    <w:rsid w:val="001520D3"/>
    <w:rsid w:val="00153A24"/>
    <w:rsid w:val="00153A7C"/>
    <w:rsid w:val="001544FA"/>
    <w:rsid w:val="00154618"/>
    <w:rsid w:val="001546C3"/>
    <w:rsid w:val="00154956"/>
    <w:rsid w:val="00154C05"/>
    <w:rsid w:val="00155D11"/>
    <w:rsid w:val="00155D79"/>
    <w:rsid w:val="00156BB6"/>
    <w:rsid w:val="00156F79"/>
    <w:rsid w:val="001573D8"/>
    <w:rsid w:val="00157503"/>
    <w:rsid w:val="001575F9"/>
    <w:rsid w:val="0015785F"/>
    <w:rsid w:val="00157970"/>
    <w:rsid w:val="00157C27"/>
    <w:rsid w:val="001602F9"/>
    <w:rsid w:val="0016081B"/>
    <w:rsid w:val="001609E8"/>
    <w:rsid w:val="001619D6"/>
    <w:rsid w:val="00161BBF"/>
    <w:rsid w:val="00161EFB"/>
    <w:rsid w:val="001622DC"/>
    <w:rsid w:val="00162774"/>
    <w:rsid w:val="0016337A"/>
    <w:rsid w:val="00163542"/>
    <w:rsid w:val="00163813"/>
    <w:rsid w:val="001638EF"/>
    <w:rsid w:val="001641D8"/>
    <w:rsid w:val="001644F4"/>
    <w:rsid w:val="00164FFD"/>
    <w:rsid w:val="00165119"/>
    <w:rsid w:val="001653C2"/>
    <w:rsid w:val="001659B0"/>
    <w:rsid w:val="00165ED1"/>
    <w:rsid w:val="00166103"/>
    <w:rsid w:val="0016661E"/>
    <w:rsid w:val="001666B8"/>
    <w:rsid w:val="001671B7"/>
    <w:rsid w:val="00167281"/>
    <w:rsid w:val="00167B51"/>
    <w:rsid w:val="00170423"/>
    <w:rsid w:val="00170490"/>
    <w:rsid w:val="001706F0"/>
    <w:rsid w:val="0017085D"/>
    <w:rsid w:val="001708BD"/>
    <w:rsid w:val="0017154C"/>
    <w:rsid w:val="001723A2"/>
    <w:rsid w:val="001729A6"/>
    <w:rsid w:val="00172BA2"/>
    <w:rsid w:val="00172D1E"/>
    <w:rsid w:val="00172EB7"/>
    <w:rsid w:val="001730A2"/>
    <w:rsid w:val="001739FD"/>
    <w:rsid w:val="0017441D"/>
    <w:rsid w:val="00174A07"/>
    <w:rsid w:val="00175063"/>
    <w:rsid w:val="00175F8A"/>
    <w:rsid w:val="00176002"/>
    <w:rsid w:val="001760CA"/>
    <w:rsid w:val="0017626A"/>
    <w:rsid w:val="00176499"/>
    <w:rsid w:val="00176905"/>
    <w:rsid w:val="00176AE4"/>
    <w:rsid w:val="00176FFA"/>
    <w:rsid w:val="00177215"/>
    <w:rsid w:val="001775C4"/>
    <w:rsid w:val="00177AE9"/>
    <w:rsid w:val="00180513"/>
    <w:rsid w:val="00180687"/>
    <w:rsid w:val="00180CC4"/>
    <w:rsid w:val="00180D97"/>
    <w:rsid w:val="00181AB9"/>
    <w:rsid w:val="00181B98"/>
    <w:rsid w:val="00181E12"/>
    <w:rsid w:val="001821EF"/>
    <w:rsid w:val="00182834"/>
    <w:rsid w:val="00182C34"/>
    <w:rsid w:val="00183028"/>
    <w:rsid w:val="00183359"/>
    <w:rsid w:val="00183A36"/>
    <w:rsid w:val="00183D8C"/>
    <w:rsid w:val="00183F43"/>
    <w:rsid w:val="001844C2"/>
    <w:rsid w:val="00184E66"/>
    <w:rsid w:val="0018551E"/>
    <w:rsid w:val="00185A95"/>
    <w:rsid w:val="001863F2"/>
    <w:rsid w:val="00186440"/>
    <w:rsid w:val="00186720"/>
    <w:rsid w:val="00186F35"/>
    <w:rsid w:val="001876A1"/>
    <w:rsid w:val="00191519"/>
    <w:rsid w:val="001916D2"/>
    <w:rsid w:val="00191C08"/>
    <w:rsid w:val="00192870"/>
    <w:rsid w:val="00192B06"/>
    <w:rsid w:val="00192EA4"/>
    <w:rsid w:val="00192EEC"/>
    <w:rsid w:val="00192F18"/>
    <w:rsid w:val="001933C8"/>
    <w:rsid w:val="00193548"/>
    <w:rsid w:val="00193900"/>
    <w:rsid w:val="00194479"/>
    <w:rsid w:val="00194707"/>
    <w:rsid w:val="00194A23"/>
    <w:rsid w:val="001955D6"/>
    <w:rsid w:val="00195B37"/>
    <w:rsid w:val="001965ED"/>
    <w:rsid w:val="001967E2"/>
    <w:rsid w:val="00196AE8"/>
    <w:rsid w:val="00197B0E"/>
    <w:rsid w:val="001A09E5"/>
    <w:rsid w:val="001A0DD6"/>
    <w:rsid w:val="001A11D2"/>
    <w:rsid w:val="001A1649"/>
    <w:rsid w:val="001A1685"/>
    <w:rsid w:val="001A1DF8"/>
    <w:rsid w:val="001A2333"/>
    <w:rsid w:val="001A39EE"/>
    <w:rsid w:val="001A3E1A"/>
    <w:rsid w:val="001A457C"/>
    <w:rsid w:val="001A5296"/>
    <w:rsid w:val="001A556D"/>
    <w:rsid w:val="001A557A"/>
    <w:rsid w:val="001A788B"/>
    <w:rsid w:val="001A7890"/>
    <w:rsid w:val="001B1FDD"/>
    <w:rsid w:val="001B20C0"/>
    <w:rsid w:val="001B3FDC"/>
    <w:rsid w:val="001B43C8"/>
    <w:rsid w:val="001B44D9"/>
    <w:rsid w:val="001B4B86"/>
    <w:rsid w:val="001B4E25"/>
    <w:rsid w:val="001B5CE4"/>
    <w:rsid w:val="001B5DA1"/>
    <w:rsid w:val="001B5F2E"/>
    <w:rsid w:val="001B606A"/>
    <w:rsid w:val="001B65D1"/>
    <w:rsid w:val="001B6AC2"/>
    <w:rsid w:val="001B7B26"/>
    <w:rsid w:val="001C089F"/>
    <w:rsid w:val="001C17F2"/>
    <w:rsid w:val="001C1D57"/>
    <w:rsid w:val="001C20C7"/>
    <w:rsid w:val="001C2228"/>
    <w:rsid w:val="001C2DC6"/>
    <w:rsid w:val="001C33DE"/>
    <w:rsid w:val="001C4247"/>
    <w:rsid w:val="001C523E"/>
    <w:rsid w:val="001C648A"/>
    <w:rsid w:val="001C6ACA"/>
    <w:rsid w:val="001C6D8B"/>
    <w:rsid w:val="001C6DD9"/>
    <w:rsid w:val="001C6EC9"/>
    <w:rsid w:val="001C72AB"/>
    <w:rsid w:val="001C7363"/>
    <w:rsid w:val="001C7382"/>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34C"/>
    <w:rsid w:val="001D59B8"/>
    <w:rsid w:val="001D5F09"/>
    <w:rsid w:val="001D6091"/>
    <w:rsid w:val="001D7475"/>
    <w:rsid w:val="001D7B33"/>
    <w:rsid w:val="001D7C86"/>
    <w:rsid w:val="001D7FC9"/>
    <w:rsid w:val="001E0554"/>
    <w:rsid w:val="001E1288"/>
    <w:rsid w:val="001E1413"/>
    <w:rsid w:val="001E1FAB"/>
    <w:rsid w:val="001E2643"/>
    <w:rsid w:val="001E299B"/>
    <w:rsid w:val="001E2C84"/>
    <w:rsid w:val="001E2CD4"/>
    <w:rsid w:val="001E2E12"/>
    <w:rsid w:val="001E2E4E"/>
    <w:rsid w:val="001E2E6B"/>
    <w:rsid w:val="001E3364"/>
    <w:rsid w:val="001E33E5"/>
    <w:rsid w:val="001E356C"/>
    <w:rsid w:val="001E3EF6"/>
    <w:rsid w:val="001E406E"/>
    <w:rsid w:val="001E43B5"/>
    <w:rsid w:val="001E49AA"/>
    <w:rsid w:val="001E4A0C"/>
    <w:rsid w:val="001E5333"/>
    <w:rsid w:val="001E5855"/>
    <w:rsid w:val="001E5C2C"/>
    <w:rsid w:val="001E5E98"/>
    <w:rsid w:val="001E601E"/>
    <w:rsid w:val="001E641C"/>
    <w:rsid w:val="001E643E"/>
    <w:rsid w:val="001F0342"/>
    <w:rsid w:val="001F121D"/>
    <w:rsid w:val="001F1421"/>
    <w:rsid w:val="001F16CB"/>
    <w:rsid w:val="001F17CC"/>
    <w:rsid w:val="001F1AAB"/>
    <w:rsid w:val="001F1BE4"/>
    <w:rsid w:val="001F232B"/>
    <w:rsid w:val="001F2BE3"/>
    <w:rsid w:val="001F30F4"/>
    <w:rsid w:val="001F33F7"/>
    <w:rsid w:val="001F35DF"/>
    <w:rsid w:val="001F3670"/>
    <w:rsid w:val="001F3B49"/>
    <w:rsid w:val="001F3D19"/>
    <w:rsid w:val="001F4304"/>
    <w:rsid w:val="001F437D"/>
    <w:rsid w:val="001F4CDD"/>
    <w:rsid w:val="001F7A54"/>
    <w:rsid w:val="00200AD0"/>
    <w:rsid w:val="00201691"/>
    <w:rsid w:val="002018AD"/>
    <w:rsid w:val="002019E5"/>
    <w:rsid w:val="002021A4"/>
    <w:rsid w:val="00202411"/>
    <w:rsid w:val="00202836"/>
    <w:rsid w:val="0020391E"/>
    <w:rsid w:val="002046AB"/>
    <w:rsid w:val="002048DD"/>
    <w:rsid w:val="00205E5A"/>
    <w:rsid w:val="00205FCA"/>
    <w:rsid w:val="00205FE2"/>
    <w:rsid w:val="00206449"/>
    <w:rsid w:val="002079DA"/>
    <w:rsid w:val="00207B06"/>
    <w:rsid w:val="00207EA3"/>
    <w:rsid w:val="00207EE1"/>
    <w:rsid w:val="00210649"/>
    <w:rsid w:val="00210769"/>
    <w:rsid w:val="00211081"/>
    <w:rsid w:val="0021120E"/>
    <w:rsid w:val="00211DE1"/>
    <w:rsid w:val="00212271"/>
    <w:rsid w:val="002129D7"/>
    <w:rsid w:val="00212DEB"/>
    <w:rsid w:val="00213069"/>
    <w:rsid w:val="002136F9"/>
    <w:rsid w:val="00213A7C"/>
    <w:rsid w:val="00213D4F"/>
    <w:rsid w:val="00213F64"/>
    <w:rsid w:val="002143F5"/>
    <w:rsid w:val="00214D57"/>
    <w:rsid w:val="0021540D"/>
    <w:rsid w:val="00215B7E"/>
    <w:rsid w:val="002162D8"/>
    <w:rsid w:val="00217B85"/>
    <w:rsid w:val="00220182"/>
    <w:rsid w:val="0022057C"/>
    <w:rsid w:val="002208DB"/>
    <w:rsid w:val="00220DF3"/>
    <w:rsid w:val="0022114F"/>
    <w:rsid w:val="00221E28"/>
    <w:rsid w:val="00222585"/>
    <w:rsid w:val="0022315B"/>
    <w:rsid w:val="00223A2F"/>
    <w:rsid w:val="00223CBF"/>
    <w:rsid w:val="00224247"/>
    <w:rsid w:val="002244A5"/>
    <w:rsid w:val="002249DA"/>
    <w:rsid w:val="00225F2E"/>
    <w:rsid w:val="002264E3"/>
    <w:rsid w:val="0022737F"/>
    <w:rsid w:val="00227388"/>
    <w:rsid w:val="00227AE6"/>
    <w:rsid w:val="00230D27"/>
    <w:rsid w:val="0023106E"/>
    <w:rsid w:val="0023177A"/>
    <w:rsid w:val="00231F0A"/>
    <w:rsid w:val="002330CB"/>
    <w:rsid w:val="002336DD"/>
    <w:rsid w:val="002337A3"/>
    <w:rsid w:val="002339AB"/>
    <w:rsid w:val="00233A02"/>
    <w:rsid w:val="00233B73"/>
    <w:rsid w:val="00234AAE"/>
    <w:rsid w:val="00234DFE"/>
    <w:rsid w:val="00235192"/>
    <w:rsid w:val="002359CC"/>
    <w:rsid w:val="00235BE8"/>
    <w:rsid w:val="00235BF8"/>
    <w:rsid w:val="0023625D"/>
    <w:rsid w:val="00236328"/>
    <w:rsid w:val="002368D9"/>
    <w:rsid w:val="00236A0A"/>
    <w:rsid w:val="00236E34"/>
    <w:rsid w:val="0024009D"/>
    <w:rsid w:val="0024042A"/>
    <w:rsid w:val="00240A61"/>
    <w:rsid w:val="00240AB2"/>
    <w:rsid w:val="00240EC7"/>
    <w:rsid w:val="002411B6"/>
    <w:rsid w:val="00241487"/>
    <w:rsid w:val="00241A9E"/>
    <w:rsid w:val="00241F46"/>
    <w:rsid w:val="00242288"/>
    <w:rsid w:val="00242480"/>
    <w:rsid w:val="00242DAF"/>
    <w:rsid w:val="00243442"/>
    <w:rsid w:val="00243581"/>
    <w:rsid w:val="002438D7"/>
    <w:rsid w:val="00244142"/>
    <w:rsid w:val="002445CB"/>
    <w:rsid w:val="00244A44"/>
    <w:rsid w:val="00244DAF"/>
    <w:rsid w:val="00245007"/>
    <w:rsid w:val="002458DE"/>
    <w:rsid w:val="00245F98"/>
    <w:rsid w:val="00246405"/>
    <w:rsid w:val="00246431"/>
    <w:rsid w:val="00246AA6"/>
    <w:rsid w:val="00246AB3"/>
    <w:rsid w:val="00246D84"/>
    <w:rsid w:val="002471A5"/>
    <w:rsid w:val="00247591"/>
    <w:rsid w:val="002478C4"/>
    <w:rsid w:val="00247C16"/>
    <w:rsid w:val="00250E6C"/>
    <w:rsid w:val="002513F3"/>
    <w:rsid w:val="002515D2"/>
    <w:rsid w:val="002519E6"/>
    <w:rsid w:val="00251AA3"/>
    <w:rsid w:val="00251F27"/>
    <w:rsid w:val="00252956"/>
    <w:rsid w:val="00252E0A"/>
    <w:rsid w:val="00252F73"/>
    <w:rsid w:val="00253577"/>
    <w:rsid w:val="002540AA"/>
    <w:rsid w:val="002549B5"/>
    <w:rsid w:val="00255408"/>
    <w:rsid w:val="00256F36"/>
    <w:rsid w:val="00257422"/>
    <w:rsid w:val="00257933"/>
    <w:rsid w:val="00257F7F"/>
    <w:rsid w:val="00260314"/>
    <w:rsid w:val="0026071B"/>
    <w:rsid w:val="00260804"/>
    <w:rsid w:val="002608DD"/>
    <w:rsid w:val="002609AE"/>
    <w:rsid w:val="00260FC8"/>
    <w:rsid w:val="002612C6"/>
    <w:rsid w:val="002613B5"/>
    <w:rsid w:val="00261509"/>
    <w:rsid w:val="00261B6A"/>
    <w:rsid w:val="00262912"/>
    <w:rsid w:val="0026299E"/>
    <w:rsid w:val="002632C7"/>
    <w:rsid w:val="00263334"/>
    <w:rsid w:val="00263F92"/>
    <w:rsid w:val="00264376"/>
    <w:rsid w:val="002646E1"/>
    <w:rsid w:val="002649C4"/>
    <w:rsid w:val="00264AE2"/>
    <w:rsid w:val="00264FF7"/>
    <w:rsid w:val="00265028"/>
    <w:rsid w:val="00265031"/>
    <w:rsid w:val="002655A5"/>
    <w:rsid w:val="0026560F"/>
    <w:rsid w:val="00266146"/>
    <w:rsid w:val="0026667C"/>
    <w:rsid w:val="00267930"/>
    <w:rsid w:val="0027059A"/>
    <w:rsid w:val="00270982"/>
    <w:rsid w:val="00270C12"/>
    <w:rsid w:val="00270E39"/>
    <w:rsid w:val="00271E08"/>
    <w:rsid w:val="00272928"/>
    <w:rsid w:val="00272A3E"/>
    <w:rsid w:val="00272D36"/>
    <w:rsid w:val="00272F28"/>
    <w:rsid w:val="0027331F"/>
    <w:rsid w:val="00273CF4"/>
    <w:rsid w:val="00273EF4"/>
    <w:rsid w:val="00273F25"/>
    <w:rsid w:val="002740B7"/>
    <w:rsid w:val="002744A7"/>
    <w:rsid w:val="002748D3"/>
    <w:rsid w:val="00274C90"/>
    <w:rsid w:val="002758A8"/>
    <w:rsid w:val="00275B4B"/>
    <w:rsid w:val="00276548"/>
    <w:rsid w:val="00276C92"/>
    <w:rsid w:val="00277000"/>
    <w:rsid w:val="00277245"/>
    <w:rsid w:val="00277B8F"/>
    <w:rsid w:val="0028008A"/>
    <w:rsid w:val="00280748"/>
    <w:rsid w:val="002809D9"/>
    <w:rsid w:val="00280D63"/>
    <w:rsid w:val="0028101D"/>
    <w:rsid w:val="002812F4"/>
    <w:rsid w:val="002815C6"/>
    <w:rsid w:val="00281650"/>
    <w:rsid w:val="00281AEA"/>
    <w:rsid w:val="0028237D"/>
    <w:rsid w:val="00282491"/>
    <w:rsid w:val="00282F12"/>
    <w:rsid w:val="002835AD"/>
    <w:rsid w:val="00283ABF"/>
    <w:rsid w:val="00283D5F"/>
    <w:rsid w:val="002841DA"/>
    <w:rsid w:val="00284D20"/>
    <w:rsid w:val="002850AE"/>
    <w:rsid w:val="002853C9"/>
    <w:rsid w:val="00285672"/>
    <w:rsid w:val="002859EA"/>
    <w:rsid w:val="002861C2"/>
    <w:rsid w:val="00287326"/>
    <w:rsid w:val="00287939"/>
    <w:rsid w:val="0029020E"/>
    <w:rsid w:val="00290559"/>
    <w:rsid w:val="002906D2"/>
    <w:rsid w:val="00290D69"/>
    <w:rsid w:val="00290FB4"/>
    <w:rsid w:val="0029109B"/>
    <w:rsid w:val="002911EA"/>
    <w:rsid w:val="00291B72"/>
    <w:rsid w:val="00291F86"/>
    <w:rsid w:val="00293386"/>
    <w:rsid w:val="002935AE"/>
    <w:rsid w:val="00293D2B"/>
    <w:rsid w:val="00293DF4"/>
    <w:rsid w:val="00293F2B"/>
    <w:rsid w:val="0029407C"/>
    <w:rsid w:val="002942A0"/>
    <w:rsid w:val="00294C2F"/>
    <w:rsid w:val="00294F2D"/>
    <w:rsid w:val="002952B4"/>
    <w:rsid w:val="002954B6"/>
    <w:rsid w:val="002956E9"/>
    <w:rsid w:val="00295D1D"/>
    <w:rsid w:val="002963E0"/>
    <w:rsid w:val="00296C2E"/>
    <w:rsid w:val="00296EF2"/>
    <w:rsid w:val="0029700C"/>
    <w:rsid w:val="00297880"/>
    <w:rsid w:val="002978AF"/>
    <w:rsid w:val="00297B6B"/>
    <w:rsid w:val="002A109D"/>
    <w:rsid w:val="002A19B1"/>
    <w:rsid w:val="002A1D25"/>
    <w:rsid w:val="002A2033"/>
    <w:rsid w:val="002A2D78"/>
    <w:rsid w:val="002A2E70"/>
    <w:rsid w:val="002A401E"/>
    <w:rsid w:val="002A45C7"/>
    <w:rsid w:val="002A4655"/>
    <w:rsid w:val="002A4918"/>
    <w:rsid w:val="002A4CC0"/>
    <w:rsid w:val="002A54DA"/>
    <w:rsid w:val="002A5720"/>
    <w:rsid w:val="002A5F64"/>
    <w:rsid w:val="002A6271"/>
    <w:rsid w:val="002A6E4F"/>
    <w:rsid w:val="002A75FA"/>
    <w:rsid w:val="002A7C08"/>
    <w:rsid w:val="002A7D9E"/>
    <w:rsid w:val="002B03B7"/>
    <w:rsid w:val="002B05AE"/>
    <w:rsid w:val="002B0A14"/>
    <w:rsid w:val="002B0C08"/>
    <w:rsid w:val="002B0CF9"/>
    <w:rsid w:val="002B10C1"/>
    <w:rsid w:val="002B10E4"/>
    <w:rsid w:val="002B17D9"/>
    <w:rsid w:val="002B2179"/>
    <w:rsid w:val="002B2360"/>
    <w:rsid w:val="002B274B"/>
    <w:rsid w:val="002B2D19"/>
    <w:rsid w:val="002B3192"/>
    <w:rsid w:val="002B330D"/>
    <w:rsid w:val="002B3F5B"/>
    <w:rsid w:val="002B467D"/>
    <w:rsid w:val="002B50F9"/>
    <w:rsid w:val="002B5F99"/>
    <w:rsid w:val="002B68F4"/>
    <w:rsid w:val="002B695D"/>
    <w:rsid w:val="002B6D55"/>
    <w:rsid w:val="002B746F"/>
    <w:rsid w:val="002B780A"/>
    <w:rsid w:val="002C1E74"/>
    <w:rsid w:val="002C1F1B"/>
    <w:rsid w:val="002C2014"/>
    <w:rsid w:val="002C21DC"/>
    <w:rsid w:val="002C225A"/>
    <w:rsid w:val="002C22FF"/>
    <w:rsid w:val="002C254E"/>
    <w:rsid w:val="002C2C0F"/>
    <w:rsid w:val="002C3098"/>
    <w:rsid w:val="002C3E0D"/>
    <w:rsid w:val="002C4049"/>
    <w:rsid w:val="002C413E"/>
    <w:rsid w:val="002C42D7"/>
    <w:rsid w:val="002C47A9"/>
    <w:rsid w:val="002C4828"/>
    <w:rsid w:val="002C48B0"/>
    <w:rsid w:val="002C49C1"/>
    <w:rsid w:val="002C4F7E"/>
    <w:rsid w:val="002C51FD"/>
    <w:rsid w:val="002C6726"/>
    <w:rsid w:val="002C67D8"/>
    <w:rsid w:val="002C6EC0"/>
    <w:rsid w:val="002C73D9"/>
    <w:rsid w:val="002C7A6C"/>
    <w:rsid w:val="002C7B25"/>
    <w:rsid w:val="002C7B5B"/>
    <w:rsid w:val="002D002D"/>
    <w:rsid w:val="002D0037"/>
    <w:rsid w:val="002D0223"/>
    <w:rsid w:val="002D0427"/>
    <w:rsid w:val="002D0653"/>
    <w:rsid w:val="002D090F"/>
    <w:rsid w:val="002D0A27"/>
    <w:rsid w:val="002D1109"/>
    <w:rsid w:val="002D1156"/>
    <w:rsid w:val="002D1183"/>
    <w:rsid w:val="002D16FB"/>
    <w:rsid w:val="002D20B4"/>
    <w:rsid w:val="002D2248"/>
    <w:rsid w:val="002D2A18"/>
    <w:rsid w:val="002D2A1E"/>
    <w:rsid w:val="002D2F27"/>
    <w:rsid w:val="002D3054"/>
    <w:rsid w:val="002D33CD"/>
    <w:rsid w:val="002D3FC8"/>
    <w:rsid w:val="002D4CA5"/>
    <w:rsid w:val="002D5110"/>
    <w:rsid w:val="002D5539"/>
    <w:rsid w:val="002D5C6C"/>
    <w:rsid w:val="002D6A47"/>
    <w:rsid w:val="002E0047"/>
    <w:rsid w:val="002E01D6"/>
    <w:rsid w:val="002E0480"/>
    <w:rsid w:val="002E0CAE"/>
    <w:rsid w:val="002E0E4B"/>
    <w:rsid w:val="002E1031"/>
    <w:rsid w:val="002E1034"/>
    <w:rsid w:val="002E1655"/>
    <w:rsid w:val="002E1B19"/>
    <w:rsid w:val="002E24BC"/>
    <w:rsid w:val="002E2953"/>
    <w:rsid w:val="002E2A42"/>
    <w:rsid w:val="002E3266"/>
    <w:rsid w:val="002E4419"/>
    <w:rsid w:val="002E458B"/>
    <w:rsid w:val="002E47CC"/>
    <w:rsid w:val="002E4A0F"/>
    <w:rsid w:val="002E4C4C"/>
    <w:rsid w:val="002E506C"/>
    <w:rsid w:val="002E5313"/>
    <w:rsid w:val="002E53C3"/>
    <w:rsid w:val="002E5518"/>
    <w:rsid w:val="002E5BE4"/>
    <w:rsid w:val="002E5DA3"/>
    <w:rsid w:val="002E6541"/>
    <w:rsid w:val="002E656D"/>
    <w:rsid w:val="002E6767"/>
    <w:rsid w:val="002E7D88"/>
    <w:rsid w:val="002F0DCD"/>
    <w:rsid w:val="002F1535"/>
    <w:rsid w:val="002F2B63"/>
    <w:rsid w:val="002F2BE3"/>
    <w:rsid w:val="002F2C85"/>
    <w:rsid w:val="002F3561"/>
    <w:rsid w:val="002F3A2A"/>
    <w:rsid w:val="002F3CA2"/>
    <w:rsid w:val="002F4589"/>
    <w:rsid w:val="002F51B2"/>
    <w:rsid w:val="002F6DD7"/>
    <w:rsid w:val="002F73E3"/>
    <w:rsid w:val="002F7634"/>
    <w:rsid w:val="002F785B"/>
    <w:rsid w:val="002F7B51"/>
    <w:rsid w:val="0030131D"/>
    <w:rsid w:val="00301E45"/>
    <w:rsid w:val="00302734"/>
    <w:rsid w:val="00302AED"/>
    <w:rsid w:val="00302BB8"/>
    <w:rsid w:val="00302E00"/>
    <w:rsid w:val="00303C90"/>
    <w:rsid w:val="00303D9A"/>
    <w:rsid w:val="003044ED"/>
    <w:rsid w:val="00304574"/>
    <w:rsid w:val="003047A4"/>
    <w:rsid w:val="00304EB1"/>
    <w:rsid w:val="0030521E"/>
    <w:rsid w:val="00305C17"/>
    <w:rsid w:val="00305CEF"/>
    <w:rsid w:val="00305E8D"/>
    <w:rsid w:val="003066FD"/>
    <w:rsid w:val="0030724D"/>
    <w:rsid w:val="00307670"/>
    <w:rsid w:val="00307891"/>
    <w:rsid w:val="00307CD1"/>
    <w:rsid w:val="00310099"/>
    <w:rsid w:val="00310194"/>
    <w:rsid w:val="00310B50"/>
    <w:rsid w:val="00310CCC"/>
    <w:rsid w:val="00311542"/>
    <w:rsid w:val="00311A66"/>
    <w:rsid w:val="00312153"/>
    <w:rsid w:val="00313389"/>
    <w:rsid w:val="00313422"/>
    <w:rsid w:val="0031456E"/>
    <w:rsid w:val="00314E86"/>
    <w:rsid w:val="0031521B"/>
    <w:rsid w:val="003153C1"/>
    <w:rsid w:val="00315531"/>
    <w:rsid w:val="003156AF"/>
    <w:rsid w:val="003156B2"/>
    <w:rsid w:val="0031589E"/>
    <w:rsid w:val="00315A14"/>
    <w:rsid w:val="00315C27"/>
    <w:rsid w:val="00316CBB"/>
    <w:rsid w:val="00316CCE"/>
    <w:rsid w:val="00316EAB"/>
    <w:rsid w:val="00317D4A"/>
    <w:rsid w:val="00317F92"/>
    <w:rsid w:val="00320855"/>
    <w:rsid w:val="00320B37"/>
    <w:rsid w:val="003215CA"/>
    <w:rsid w:val="00321984"/>
    <w:rsid w:val="00321FA4"/>
    <w:rsid w:val="0032257C"/>
    <w:rsid w:val="003226DA"/>
    <w:rsid w:val="00322898"/>
    <w:rsid w:val="00322D67"/>
    <w:rsid w:val="00322EDB"/>
    <w:rsid w:val="003230E2"/>
    <w:rsid w:val="0032400E"/>
    <w:rsid w:val="00324391"/>
    <w:rsid w:val="00324B68"/>
    <w:rsid w:val="00325767"/>
    <w:rsid w:val="003258F6"/>
    <w:rsid w:val="00326B80"/>
    <w:rsid w:val="00326C54"/>
    <w:rsid w:val="00326E16"/>
    <w:rsid w:val="00326F56"/>
    <w:rsid w:val="00327017"/>
    <w:rsid w:val="003273F8"/>
    <w:rsid w:val="00327850"/>
    <w:rsid w:val="00330AAA"/>
    <w:rsid w:val="00331CC9"/>
    <w:rsid w:val="00331E27"/>
    <w:rsid w:val="00332525"/>
    <w:rsid w:val="0033260E"/>
    <w:rsid w:val="00332B67"/>
    <w:rsid w:val="00332DC7"/>
    <w:rsid w:val="003337EB"/>
    <w:rsid w:val="00333CF7"/>
    <w:rsid w:val="00333F47"/>
    <w:rsid w:val="00335183"/>
    <w:rsid w:val="003353CB"/>
    <w:rsid w:val="003358CD"/>
    <w:rsid w:val="00335DB7"/>
    <w:rsid w:val="0033718E"/>
    <w:rsid w:val="00337242"/>
    <w:rsid w:val="003373AD"/>
    <w:rsid w:val="00337401"/>
    <w:rsid w:val="00337558"/>
    <w:rsid w:val="00337AD2"/>
    <w:rsid w:val="00341362"/>
    <w:rsid w:val="003414E2"/>
    <w:rsid w:val="003417FF"/>
    <w:rsid w:val="00341807"/>
    <w:rsid w:val="00341994"/>
    <w:rsid w:val="00341A91"/>
    <w:rsid w:val="00341BE5"/>
    <w:rsid w:val="00341CFB"/>
    <w:rsid w:val="00341D41"/>
    <w:rsid w:val="00341FA5"/>
    <w:rsid w:val="00341FD2"/>
    <w:rsid w:val="0034262E"/>
    <w:rsid w:val="00342711"/>
    <w:rsid w:val="00342951"/>
    <w:rsid w:val="00342D25"/>
    <w:rsid w:val="00342E9C"/>
    <w:rsid w:val="003431AB"/>
    <w:rsid w:val="00343CAF"/>
    <w:rsid w:val="0034427E"/>
    <w:rsid w:val="00344B86"/>
    <w:rsid w:val="00345E6B"/>
    <w:rsid w:val="00345ED1"/>
    <w:rsid w:val="00346407"/>
    <w:rsid w:val="00346A9E"/>
    <w:rsid w:val="00346B3A"/>
    <w:rsid w:val="00346F07"/>
    <w:rsid w:val="00347762"/>
    <w:rsid w:val="00347F3D"/>
    <w:rsid w:val="003503C2"/>
    <w:rsid w:val="00350508"/>
    <w:rsid w:val="00350C04"/>
    <w:rsid w:val="00350E7B"/>
    <w:rsid w:val="00351073"/>
    <w:rsid w:val="003515D5"/>
    <w:rsid w:val="00351710"/>
    <w:rsid w:val="00351B7A"/>
    <w:rsid w:val="00351CE2"/>
    <w:rsid w:val="003525F2"/>
    <w:rsid w:val="0035288A"/>
    <w:rsid w:val="00352D26"/>
    <w:rsid w:val="00352E5C"/>
    <w:rsid w:val="0035352A"/>
    <w:rsid w:val="00353858"/>
    <w:rsid w:val="00353DC6"/>
    <w:rsid w:val="00353E3C"/>
    <w:rsid w:val="00354503"/>
    <w:rsid w:val="00354FF3"/>
    <w:rsid w:val="00355485"/>
    <w:rsid w:val="0035595D"/>
    <w:rsid w:val="0035726A"/>
    <w:rsid w:val="003574C6"/>
    <w:rsid w:val="00357EA6"/>
    <w:rsid w:val="00360261"/>
    <w:rsid w:val="00361131"/>
    <w:rsid w:val="003612FC"/>
    <w:rsid w:val="00361DA0"/>
    <w:rsid w:val="00361E68"/>
    <w:rsid w:val="00361EB9"/>
    <w:rsid w:val="003622AA"/>
    <w:rsid w:val="00362365"/>
    <w:rsid w:val="003625BE"/>
    <w:rsid w:val="00362D0F"/>
    <w:rsid w:val="00362DCC"/>
    <w:rsid w:val="0036305A"/>
    <w:rsid w:val="003634A3"/>
    <w:rsid w:val="00363535"/>
    <w:rsid w:val="00363BA8"/>
    <w:rsid w:val="00363BF9"/>
    <w:rsid w:val="00363DDC"/>
    <w:rsid w:val="0036430F"/>
    <w:rsid w:val="003656EE"/>
    <w:rsid w:val="00366790"/>
    <w:rsid w:val="00366A30"/>
    <w:rsid w:val="00367594"/>
    <w:rsid w:val="00367C55"/>
    <w:rsid w:val="00367CF8"/>
    <w:rsid w:val="003706B4"/>
    <w:rsid w:val="0037073B"/>
    <w:rsid w:val="00370EA3"/>
    <w:rsid w:val="003718B5"/>
    <w:rsid w:val="00371F67"/>
    <w:rsid w:val="00371FB2"/>
    <w:rsid w:val="00372639"/>
    <w:rsid w:val="00373630"/>
    <w:rsid w:val="00374109"/>
    <w:rsid w:val="003745E7"/>
    <w:rsid w:val="0037531D"/>
    <w:rsid w:val="00375831"/>
    <w:rsid w:val="003759D9"/>
    <w:rsid w:val="00375D0A"/>
    <w:rsid w:val="0037600E"/>
    <w:rsid w:val="003769FC"/>
    <w:rsid w:val="00376B23"/>
    <w:rsid w:val="00377005"/>
    <w:rsid w:val="003771CA"/>
    <w:rsid w:val="003774F0"/>
    <w:rsid w:val="00377505"/>
    <w:rsid w:val="00377E06"/>
    <w:rsid w:val="0038019B"/>
    <w:rsid w:val="00380588"/>
    <w:rsid w:val="003806A7"/>
    <w:rsid w:val="003808B8"/>
    <w:rsid w:val="00381080"/>
    <w:rsid w:val="00381F23"/>
    <w:rsid w:val="003828BF"/>
    <w:rsid w:val="003840A6"/>
    <w:rsid w:val="00384A7E"/>
    <w:rsid w:val="003853F0"/>
    <w:rsid w:val="003854F2"/>
    <w:rsid w:val="0038588E"/>
    <w:rsid w:val="00386053"/>
    <w:rsid w:val="00386B15"/>
    <w:rsid w:val="00386C14"/>
    <w:rsid w:val="0038785C"/>
    <w:rsid w:val="00387F24"/>
    <w:rsid w:val="003901C7"/>
    <w:rsid w:val="003901FD"/>
    <w:rsid w:val="00391474"/>
    <w:rsid w:val="00391928"/>
    <w:rsid w:val="003919F7"/>
    <w:rsid w:val="00391C0B"/>
    <w:rsid w:val="00391D98"/>
    <w:rsid w:val="00392034"/>
    <w:rsid w:val="00392883"/>
    <w:rsid w:val="00392B54"/>
    <w:rsid w:val="00392F91"/>
    <w:rsid w:val="00393756"/>
    <w:rsid w:val="00393A8E"/>
    <w:rsid w:val="003945E5"/>
    <w:rsid w:val="003949A9"/>
    <w:rsid w:val="00394DC3"/>
    <w:rsid w:val="00395442"/>
    <w:rsid w:val="00395BD3"/>
    <w:rsid w:val="003960CF"/>
    <w:rsid w:val="0039638D"/>
    <w:rsid w:val="0039711A"/>
    <w:rsid w:val="0039777F"/>
    <w:rsid w:val="003977E2"/>
    <w:rsid w:val="00397CC6"/>
    <w:rsid w:val="003A0126"/>
    <w:rsid w:val="003A0A69"/>
    <w:rsid w:val="003A0CD9"/>
    <w:rsid w:val="003A13AA"/>
    <w:rsid w:val="003A1758"/>
    <w:rsid w:val="003A238B"/>
    <w:rsid w:val="003A2719"/>
    <w:rsid w:val="003A2DB6"/>
    <w:rsid w:val="003A322E"/>
    <w:rsid w:val="003A35D1"/>
    <w:rsid w:val="003A5679"/>
    <w:rsid w:val="003A58F0"/>
    <w:rsid w:val="003A5F08"/>
    <w:rsid w:val="003A65B0"/>
    <w:rsid w:val="003A717F"/>
    <w:rsid w:val="003A794F"/>
    <w:rsid w:val="003A7A36"/>
    <w:rsid w:val="003B00AF"/>
    <w:rsid w:val="003B02D6"/>
    <w:rsid w:val="003B0AE2"/>
    <w:rsid w:val="003B0E73"/>
    <w:rsid w:val="003B1004"/>
    <w:rsid w:val="003B17FC"/>
    <w:rsid w:val="003B1CAD"/>
    <w:rsid w:val="003B1CF4"/>
    <w:rsid w:val="003B2BDD"/>
    <w:rsid w:val="003B350F"/>
    <w:rsid w:val="003B3555"/>
    <w:rsid w:val="003B382B"/>
    <w:rsid w:val="003B3928"/>
    <w:rsid w:val="003B3B42"/>
    <w:rsid w:val="003B5449"/>
    <w:rsid w:val="003B5816"/>
    <w:rsid w:val="003B58B1"/>
    <w:rsid w:val="003B5EF6"/>
    <w:rsid w:val="003B6411"/>
    <w:rsid w:val="003B6440"/>
    <w:rsid w:val="003B6901"/>
    <w:rsid w:val="003B695F"/>
    <w:rsid w:val="003C1173"/>
    <w:rsid w:val="003C1C0E"/>
    <w:rsid w:val="003C2825"/>
    <w:rsid w:val="003C2F71"/>
    <w:rsid w:val="003C3544"/>
    <w:rsid w:val="003C36D5"/>
    <w:rsid w:val="003C39C9"/>
    <w:rsid w:val="003C39FD"/>
    <w:rsid w:val="003C4C13"/>
    <w:rsid w:val="003C4D10"/>
    <w:rsid w:val="003C4F7F"/>
    <w:rsid w:val="003C52A0"/>
    <w:rsid w:val="003C57E2"/>
    <w:rsid w:val="003C5A57"/>
    <w:rsid w:val="003C5F61"/>
    <w:rsid w:val="003C6373"/>
    <w:rsid w:val="003C6671"/>
    <w:rsid w:val="003C6A78"/>
    <w:rsid w:val="003C6CFA"/>
    <w:rsid w:val="003C6DE8"/>
    <w:rsid w:val="003C7816"/>
    <w:rsid w:val="003C7F0C"/>
    <w:rsid w:val="003D01A4"/>
    <w:rsid w:val="003D0239"/>
    <w:rsid w:val="003D053D"/>
    <w:rsid w:val="003D364A"/>
    <w:rsid w:val="003D36EF"/>
    <w:rsid w:val="003D3789"/>
    <w:rsid w:val="003D3C6A"/>
    <w:rsid w:val="003D43B8"/>
    <w:rsid w:val="003D45D4"/>
    <w:rsid w:val="003D47CA"/>
    <w:rsid w:val="003D4CE8"/>
    <w:rsid w:val="003D4D6B"/>
    <w:rsid w:val="003D517E"/>
    <w:rsid w:val="003D5228"/>
    <w:rsid w:val="003D578F"/>
    <w:rsid w:val="003D6BFC"/>
    <w:rsid w:val="003E0A38"/>
    <w:rsid w:val="003E12A0"/>
    <w:rsid w:val="003E23B8"/>
    <w:rsid w:val="003E2554"/>
    <w:rsid w:val="003E31F9"/>
    <w:rsid w:val="003E3D84"/>
    <w:rsid w:val="003E3F5F"/>
    <w:rsid w:val="003E40C6"/>
    <w:rsid w:val="003E5247"/>
    <w:rsid w:val="003E52E8"/>
    <w:rsid w:val="003E59FC"/>
    <w:rsid w:val="003E6341"/>
    <w:rsid w:val="003E6D11"/>
    <w:rsid w:val="003E73D3"/>
    <w:rsid w:val="003E73E2"/>
    <w:rsid w:val="003E7408"/>
    <w:rsid w:val="003E75FF"/>
    <w:rsid w:val="003E7E7A"/>
    <w:rsid w:val="003E7EB0"/>
    <w:rsid w:val="003F0927"/>
    <w:rsid w:val="003F1FC4"/>
    <w:rsid w:val="003F2600"/>
    <w:rsid w:val="003F2A62"/>
    <w:rsid w:val="003F2B8E"/>
    <w:rsid w:val="003F2D34"/>
    <w:rsid w:val="003F3391"/>
    <w:rsid w:val="003F3CCB"/>
    <w:rsid w:val="003F4F37"/>
    <w:rsid w:val="003F523D"/>
    <w:rsid w:val="003F58CE"/>
    <w:rsid w:val="003F6BAC"/>
    <w:rsid w:val="003F6C2C"/>
    <w:rsid w:val="003F789D"/>
    <w:rsid w:val="003F7AA4"/>
    <w:rsid w:val="003F7B78"/>
    <w:rsid w:val="003F7C5E"/>
    <w:rsid w:val="0040039D"/>
    <w:rsid w:val="004005FD"/>
    <w:rsid w:val="00400971"/>
    <w:rsid w:val="00400C73"/>
    <w:rsid w:val="00401105"/>
    <w:rsid w:val="0040147A"/>
    <w:rsid w:val="00401787"/>
    <w:rsid w:val="00401B31"/>
    <w:rsid w:val="00401CFC"/>
    <w:rsid w:val="00401DC7"/>
    <w:rsid w:val="00402141"/>
    <w:rsid w:val="00402220"/>
    <w:rsid w:val="0040280C"/>
    <w:rsid w:val="00402EC9"/>
    <w:rsid w:val="004033B2"/>
    <w:rsid w:val="00404246"/>
    <w:rsid w:val="0040426A"/>
    <w:rsid w:val="00404594"/>
    <w:rsid w:val="00404C74"/>
    <w:rsid w:val="00404DA5"/>
    <w:rsid w:val="00405729"/>
    <w:rsid w:val="00405D58"/>
    <w:rsid w:val="00405F08"/>
    <w:rsid w:val="00406605"/>
    <w:rsid w:val="004066C5"/>
    <w:rsid w:val="00406961"/>
    <w:rsid w:val="004100EC"/>
    <w:rsid w:val="004102E9"/>
    <w:rsid w:val="004106A8"/>
    <w:rsid w:val="0041099F"/>
    <w:rsid w:val="00410CC3"/>
    <w:rsid w:val="00411289"/>
    <w:rsid w:val="00411A5B"/>
    <w:rsid w:val="00411F0D"/>
    <w:rsid w:val="00411FF5"/>
    <w:rsid w:val="004121CD"/>
    <w:rsid w:val="0041224C"/>
    <w:rsid w:val="00412873"/>
    <w:rsid w:val="00412D08"/>
    <w:rsid w:val="00412E4C"/>
    <w:rsid w:val="00412EFA"/>
    <w:rsid w:val="00413838"/>
    <w:rsid w:val="004139A1"/>
    <w:rsid w:val="00413C18"/>
    <w:rsid w:val="00413DC2"/>
    <w:rsid w:val="00413EDA"/>
    <w:rsid w:val="004140BD"/>
    <w:rsid w:val="00414C7B"/>
    <w:rsid w:val="00415034"/>
    <w:rsid w:val="004159CD"/>
    <w:rsid w:val="00415FEA"/>
    <w:rsid w:val="004161D3"/>
    <w:rsid w:val="0041646D"/>
    <w:rsid w:val="00416D32"/>
    <w:rsid w:val="00416EF0"/>
    <w:rsid w:val="00416F9E"/>
    <w:rsid w:val="004172EA"/>
    <w:rsid w:val="0042004E"/>
    <w:rsid w:val="004203A2"/>
    <w:rsid w:val="00420DCD"/>
    <w:rsid w:val="00421956"/>
    <w:rsid w:val="00421C57"/>
    <w:rsid w:val="00421D43"/>
    <w:rsid w:val="0042262A"/>
    <w:rsid w:val="00422899"/>
    <w:rsid w:val="00422B52"/>
    <w:rsid w:val="00423462"/>
    <w:rsid w:val="004240D1"/>
    <w:rsid w:val="00424BB8"/>
    <w:rsid w:val="0042532C"/>
    <w:rsid w:val="004253E8"/>
    <w:rsid w:val="00425906"/>
    <w:rsid w:val="004259BD"/>
    <w:rsid w:val="004259F7"/>
    <w:rsid w:val="00425FD4"/>
    <w:rsid w:val="00425FD5"/>
    <w:rsid w:val="00426589"/>
    <w:rsid w:val="00426D4C"/>
    <w:rsid w:val="0042750E"/>
    <w:rsid w:val="00427BA9"/>
    <w:rsid w:val="00427F6C"/>
    <w:rsid w:val="00430291"/>
    <w:rsid w:val="0043042B"/>
    <w:rsid w:val="00431231"/>
    <w:rsid w:val="004314E8"/>
    <w:rsid w:val="0043196A"/>
    <w:rsid w:val="00431ACE"/>
    <w:rsid w:val="00431B34"/>
    <w:rsid w:val="00432B37"/>
    <w:rsid w:val="00433E78"/>
    <w:rsid w:val="004343EF"/>
    <w:rsid w:val="00434DC6"/>
    <w:rsid w:val="00434E13"/>
    <w:rsid w:val="00435DFA"/>
    <w:rsid w:val="00436AA9"/>
    <w:rsid w:val="00436B15"/>
    <w:rsid w:val="00436B27"/>
    <w:rsid w:val="0043785D"/>
    <w:rsid w:val="00437C00"/>
    <w:rsid w:val="00437FD1"/>
    <w:rsid w:val="00440585"/>
    <w:rsid w:val="0044155D"/>
    <w:rsid w:val="004420CB"/>
    <w:rsid w:val="0044224A"/>
    <w:rsid w:val="00442355"/>
    <w:rsid w:val="00442373"/>
    <w:rsid w:val="004425BF"/>
    <w:rsid w:val="00442600"/>
    <w:rsid w:val="00442791"/>
    <w:rsid w:val="00443C1A"/>
    <w:rsid w:val="00443D97"/>
    <w:rsid w:val="00443DC6"/>
    <w:rsid w:val="00443E9D"/>
    <w:rsid w:val="00443F6E"/>
    <w:rsid w:val="00443FF4"/>
    <w:rsid w:val="00444DCE"/>
    <w:rsid w:val="0044544A"/>
    <w:rsid w:val="004462D7"/>
    <w:rsid w:val="00446E28"/>
    <w:rsid w:val="004471D6"/>
    <w:rsid w:val="00447532"/>
    <w:rsid w:val="004475AF"/>
    <w:rsid w:val="004475C6"/>
    <w:rsid w:val="00447708"/>
    <w:rsid w:val="00447846"/>
    <w:rsid w:val="004479F6"/>
    <w:rsid w:val="00450244"/>
    <w:rsid w:val="004506C9"/>
    <w:rsid w:val="00450756"/>
    <w:rsid w:val="004511BF"/>
    <w:rsid w:val="004515E1"/>
    <w:rsid w:val="00451651"/>
    <w:rsid w:val="00451977"/>
    <w:rsid w:val="00451D50"/>
    <w:rsid w:val="00452567"/>
    <w:rsid w:val="00452F49"/>
    <w:rsid w:val="004530E2"/>
    <w:rsid w:val="004538FC"/>
    <w:rsid w:val="00453919"/>
    <w:rsid w:val="004539D6"/>
    <w:rsid w:val="00453C67"/>
    <w:rsid w:val="004541A1"/>
    <w:rsid w:val="0045460B"/>
    <w:rsid w:val="0045467D"/>
    <w:rsid w:val="00454949"/>
    <w:rsid w:val="00454C45"/>
    <w:rsid w:val="004554E4"/>
    <w:rsid w:val="004567D3"/>
    <w:rsid w:val="004568E8"/>
    <w:rsid w:val="00457219"/>
    <w:rsid w:val="00457347"/>
    <w:rsid w:val="004577A2"/>
    <w:rsid w:val="0045793F"/>
    <w:rsid w:val="00457C6C"/>
    <w:rsid w:val="00457EF7"/>
    <w:rsid w:val="0046025B"/>
    <w:rsid w:val="004602AB"/>
    <w:rsid w:val="00460A7A"/>
    <w:rsid w:val="00460EAA"/>
    <w:rsid w:val="00461DC0"/>
    <w:rsid w:val="00462162"/>
    <w:rsid w:val="004624DE"/>
    <w:rsid w:val="00462E97"/>
    <w:rsid w:val="004630CA"/>
    <w:rsid w:val="00463658"/>
    <w:rsid w:val="004636EB"/>
    <w:rsid w:val="004642E7"/>
    <w:rsid w:val="00464716"/>
    <w:rsid w:val="00464C17"/>
    <w:rsid w:val="00464F4B"/>
    <w:rsid w:val="0046521B"/>
    <w:rsid w:val="00465220"/>
    <w:rsid w:val="00465380"/>
    <w:rsid w:val="004654AA"/>
    <w:rsid w:val="00466EEC"/>
    <w:rsid w:val="00466F1D"/>
    <w:rsid w:val="004678C4"/>
    <w:rsid w:val="00467B0A"/>
    <w:rsid w:val="0047003F"/>
    <w:rsid w:val="00470806"/>
    <w:rsid w:val="00470908"/>
    <w:rsid w:val="00471035"/>
    <w:rsid w:val="004710C9"/>
    <w:rsid w:val="00471644"/>
    <w:rsid w:val="00471D30"/>
    <w:rsid w:val="004721F8"/>
    <w:rsid w:val="004722E6"/>
    <w:rsid w:val="004722FC"/>
    <w:rsid w:val="00472805"/>
    <w:rsid w:val="0047284E"/>
    <w:rsid w:val="00472962"/>
    <w:rsid w:val="00473FBF"/>
    <w:rsid w:val="00474BA0"/>
    <w:rsid w:val="00474E6C"/>
    <w:rsid w:val="00475025"/>
    <w:rsid w:val="00475282"/>
    <w:rsid w:val="0047568F"/>
    <w:rsid w:val="0047609D"/>
    <w:rsid w:val="004761C7"/>
    <w:rsid w:val="0047623D"/>
    <w:rsid w:val="004764E2"/>
    <w:rsid w:val="0047698A"/>
    <w:rsid w:val="00476C57"/>
    <w:rsid w:val="004773DD"/>
    <w:rsid w:val="004776FC"/>
    <w:rsid w:val="00477D98"/>
    <w:rsid w:val="0048169C"/>
    <w:rsid w:val="004817BF"/>
    <w:rsid w:val="00481A79"/>
    <w:rsid w:val="00482604"/>
    <w:rsid w:val="00482828"/>
    <w:rsid w:val="00483117"/>
    <w:rsid w:val="00483895"/>
    <w:rsid w:val="004839BD"/>
    <w:rsid w:val="00483C34"/>
    <w:rsid w:val="00484650"/>
    <w:rsid w:val="004847FB"/>
    <w:rsid w:val="00484B78"/>
    <w:rsid w:val="00485443"/>
    <w:rsid w:val="00485597"/>
    <w:rsid w:val="00485E79"/>
    <w:rsid w:val="00486783"/>
    <w:rsid w:val="0048678E"/>
    <w:rsid w:val="00487162"/>
    <w:rsid w:val="00491375"/>
    <w:rsid w:val="004916C7"/>
    <w:rsid w:val="00491BFA"/>
    <w:rsid w:val="004924A3"/>
    <w:rsid w:val="00492877"/>
    <w:rsid w:val="0049297D"/>
    <w:rsid w:val="00492B99"/>
    <w:rsid w:val="00493865"/>
    <w:rsid w:val="00493D57"/>
    <w:rsid w:val="0049440D"/>
    <w:rsid w:val="0049483D"/>
    <w:rsid w:val="004949E3"/>
    <w:rsid w:val="00494A47"/>
    <w:rsid w:val="00495265"/>
    <w:rsid w:val="0049577D"/>
    <w:rsid w:val="00495F74"/>
    <w:rsid w:val="00495FFE"/>
    <w:rsid w:val="00496282"/>
    <w:rsid w:val="0049685A"/>
    <w:rsid w:val="0049791A"/>
    <w:rsid w:val="004A0149"/>
    <w:rsid w:val="004A1006"/>
    <w:rsid w:val="004A10FE"/>
    <w:rsid w:val="004A133A"/>
    <w:rsid w:val="004A1430"/>
    <w:rsid w:val="004A16DB"/>
    <w:rsid w:val="004A1C2F"/>
    <w:rsid w:val="004A250F"/>
    <w:rsid w:val="004A25BA"/>
    <w:rsid w:val="004A279C"/>
    <w:rsid w:val="004A27FB"/>
    <w:rsid w:val="004A2A0D"/>
    <w:rsid w:val="004A2A4A"/>
    <w:rsid w:val="004A2E3C"/>
    <w:rsid w:val="004A350A"/>
    <w:rsid w:val="004A407D"/>
    <w:rsid w:val="004A4E87"/>
    <w:rsid w:val="004A4E96"/>
    <w:rsid w:val="004A50A3"/>
    <w:rsid w:val="004A5882"/>
    <w:rsid w:val="004A5E97"/>
    <w:rsid w:val="004A6054"/>
    <w:rsid w:val="004A63DA"/>
    <w:rsid w:val="004A6486"/>
    <w:rsid w:val="004A6AFE"/>
    <w:rsid w:val="004A798E"/>
    <w:rsid w:val="004A7F2F"/>
    <w:rsid w:val="004B055E"/>
    <w:rsid w:val="004B0A42"/>
    <w:rsid w:val="004B1562"/>
    <w:rsid w:val="004B229B"/>
    <w:rsid w:val="004B2542"/>
    <w:rsid w:val="004B284A"/>
    <w:rsid w:val="004B32FC"/>
    <w:rsid w:val="004B3F50"/>
    <w:rsid w:val="004B497E"/>
    <w:rsid w:val="004B4ACF"/>
    <w:rsid w:val="004B4ADB"/>
    <w:rsid w:val="004B4C5E"/>
    <w:rsid w:val="004B5611"/>
    <w:rsid w:val="004B5B3D"/>
    <w:rsid w:val="004B6458"/>
    <w:rsid w:val="004B6C22"/>
    <w:rsid w:val="004B75B5"/>
    <w:rsid w:val="004B773F"/>
    <w:rsid w:val="004B7BCE"/>
    <w:rsid w:val="004B7CB6"/>
    <w:rsid w:val="004C0DBC"/>
    <w:rsid w:val="004C1196"/>
    <w:rsid w:val="004C144F"/>
    <w:rsid w:val="004C1B42"/>
    <w:rsid w:val="004C22F9"/>
    <w:rsid w:val="004C2532"/>
    <w:rsid w:val="004C3C1F"/>
    <w:rsid w:val="004C3E7B"/>
    <w:rsid w:val="004C493E"/>
    <w:rsid w:val="004C4DF4"/>
    <w:rsid w:val="004C5300"/>
    <w:rsid w:val="004C604D"/>
    <w:rsid w:val="004C6EAC"/>
    <w:rsid w:val="004C73F9"/>
    <w:rsid w:val="004C7C9A"/>
    <w:rsid w:val="004C7E0B"/>
    <w:rsid w:val="004D048D"/>
    <w:rsid w:val="004D0896"/>
    <w:rsid w:val="004D15B4"/>
    <w:rsid w:val="004D16A3"/>
    <w:rsid w:val="004D1BC2"/>
    <w:rsid w:val="004D247C"/>
    <w:rsid w:val="004D25F6"/>
    <w:rsid w:val="004D3433"/>
    <w:rsid w:val="004D3537"/>
    <w:rsid w:val="004D397B"/>
    <w:rsid w:val="004D3B73"/>
    <w:rsid w:val="004D3BE8"/>
    <w:rsid w:val="004D3C28"/>
    <w:rsid w:val="004D42E2"/>
    <w:rsid w:val="004D55A7"/>
    <w:rsid w:val="004D5BE7"/>
    <w:rsid w:val="004D622A"/>
    <w:rsid w:val="004D6413"/>
    <w:rsid w:val="004D6924"/>
    <w:rsid w:val="004D69D5"/>
    <w:rsid w:val="004D7989"/>
    <w:rsid w:val="004E07EA"/>
    <w:rsid w:val="004E0BED"/>
    <w:rsid w:val="004E1059"/>
    <w:rsid w:val="004E1A2B"/>
    <w:rsid w:val="004E1EC8"/>
    <w:rsid w:val="004E2425"/>
    <w:rsid w:val="004E2FF7"/>
    <w:rsid w:val="004E3217"/>
    <w:rsid w:val="004E4121"/>
    <w:rsid w:val="004E4817"/>
    <w:rsid w:val="004E4D75"/>
    <w:rsid w:val="004E5B33"/>
    <w:rsid w:val="004E6869"/>
    <w:rsid w:val="004E6A73"/>
    <w:rsid w:val="004E6EC8"/>
    <w:rsid w:val="004E7130"/>
    <w:rsid w:val="004E78E8"/>
    <w:rsid w:val="004E7A85"/>
    <w:rsid w:val="004E7EEC"/>
    <w:rsid w:val="004E7FB6"/>
    <w:rsid w:val="004F0782"/>
    <w:rsid w:val="004F184B"/>
    <w:rsid w:val="004F1D6D"/>
    <w:rsid w:val="004F227A"/>
    <w:rsid w:val="004F25D6"/>
    <w:rsid w:val="004F2695"/>
    <w:rsid w:val="004F2977"/>
    <w:rsid w:val="004F30AA"/>
    <w:rsid w:val="004F4C27"/>
    <w:rsid w:val="004F538B"/>
    <w:rsid w:val="004F552C"/>
    <w:rsid w:val="004F5CA6"/>
    <w:rsid w:val="004F69DE"/>
    <w:rsid w:val="004F69F5"/>
    <w:rsid w:val="004F6B9B"/>
    <w:rsid w:val="004F6D30"/>
    <w:rsid w:val="004F78B0"/>
    <w:rsid w:val="004F7E1F"/>
    <w:rsid w:val="004F7F42"/>
    <w:rsid w:val="005003F9"/>
    <w:rsid w:val="00500BF4"/>
    <w:rsid w:val="00501258"/>
    <w:rsid w:val="00501495"/>
    <w:rsid w:val="005031FE"/>
    <w:rsid w:val="00503630"/>
    <w:rsid w:val="00503895"/>
    <w:rsid w:val="00503C42"/>
    <w:rsid w:val="005042A4"/>
    <w:rsid w:val="00504B41"/>
    <w:rsid w:val="00504E87"/>
    <w:rsid w:val="005050C2"/>
    <w:rsid w:val="005053C1"/>
    <w:rsid w:val="00505E16"/>
    <w:rsid w:val="00506508"/>
    <w:rsid w:val="00506905"/>
    <w:rsid w:val="00506C04"/>
    <w:rsid w:val="00506C7E"/>
    <w:rsid w:val="0051067A"/>
    <w:rsid w:val="00510A32"/>
    <w:rsid w:val="00510DE9"/>
    <w:rsid w:val="00511041"/>
    <w:rsid w:val="00512489"/>
    <w:rsid w:val="00513FA4"/>
    <w:rsid w:val="005144A9"/>
    <w:rsid w:val="005146EB"/>
    <w:rsid w:val="00514F74"/>
    <w:rsid w:val="00515222"/>
    <w:rsid w:val="005165F1"/>
    <w:rsid w:val="0051676C"/>
    <w:rsid w:val="005167C6"/>
    <w:rsid w:val="005170FA"/>
    <w:rsid w:val="005175D7"/>
    <w:rsid w:val="0051769C"/>
    <w:rsid w:val="005178D4"/>
    <w:rsid w:val="0052009F"/>
    <w:rsid w:val="005202D6"/>
    <w:rsid w:val="005202DD"/>
    <w:rsid w:val="00520E95"/>
    <w:rsid w:val="005221C3"/>
    <w:rsid w:val="00522C2A"/>
    <w:rsid w:val="00522D51"/>
    <w:rsid w:val="0052461B"/>
    <w:rsid w:val="00525DD3"/>
    <w:rsid w:val="005269F4"/>
    <w:rsid w:val="00527513"/>
    <w:rsid w:val="0052751D"/>
    <w:rsid w:val="00527C74"/>
    <w:rsid w:val="00530B2A"/>
    <w:rsid w:val="00530E83"/>
    <w:rsid w:val="005312A5"/>
    <w:rsid w:val="005316A5"/>
    <w:rsid w:val="00531C5B"/>
    <w:rsid w:val="00531E32"/>
    <w:rsid w:val="005321A8"/>
    <w:rsid w:val="00532528"/>
    <w:rsid w:val="005334FA"/>
    <w:rsid w:val="00533704"/>
    <w:rsid w:val="0053388B"/>
    <w:rsid w:val="005345D9"/>
    <w:rsid w:val="005350DA"/>
    <w:rsid w:val="0053533D"/>
    <w:rsid w:val="00536335"/>
    <w:rsid w:val="005368A7"/>
    <w:rsid w:val="005369C3"/>
    <w:rsid w:val="00536C85"/>
    <w:rsid w:val="00536F8B"/>
    <w:rsid w:val="00536FAF"/>
    <w:rsid w:val="005375A0"/>
    <w:rsid w:val="005375FA"/>
    <w:rsid w:val="00540119"/>
    <w:rsid w:val="00540638"/>
    <w:rsid w:val="005406E1"/>
    <w:rsid w:val="005414C2"/>
    <w:rsid w:val="00542454"/>
    <w:rsid w:val="0054343F"/>
    <w:rsid w:val="005452DA"/>
    <w:rsid w:val="005463F8"/>
    <w:rsid w:val="005466D6"/>
    <w:rsid w:val="00546B48"/>
    <w:rsid w:val="00546D9C"/>
    <w:rsid w:val="0054701E"/>
    <w:rsid w:val="0054733D"/>
    <w:rsid w:val="005478BB"/>
    <w:rsid w:val="005503BF"/>
    <w:rsid w:val="00550B38"/>
    <w:rsid w:val="00551A9B"/>
    <w:rsid w:val="005521C4"/>
    <w:rsid w:val="0055278E"/>
    <w:rsid w:val="00552D8A"/>
    <w:rsid w:val="00553404"/>
    <w:rsid w:val="00553A2A"/>
    <w:rsid w:val="00553B1E"/>
    <w:rsid w:val="0055437E"/>
    <w:rsid w:val="005545FD"/>
    <w:rsid w:val="005547BE"/>
    <w:rsid w:val="005550DC"/>
    <w:rsid w:val="00555626"/>
    <w:rsid w:val="00555FEA"/>
    <w:rsid w:val="00556A7C"/>
    <w:rsid w:val="00556CA2"/>
    <w:rsid w:val="00557006"/>
    <w:rsid w:val="00557169"/>
    <w:rsid w:val="0055785D"/>
    <w:rsid w:val="005600AD"/>
    <w:rsid w:val="0056131C"/>
    <w:rsid w:val="0056141D"/>
    <w:rsid w:val="00561583"/>
    <w:rsid w:val="0056246D"/>
    <w:rsid w:val="00562473"/>
    <w:rsid w:val="005628E4"/>
    <w:rsid w:val="005629D0"/>
    <w:rsid w:val="00562A02"/>
    <w:rsid w:val="00564721"/>
    <w:rsid w:val="00564D7C"/>
    <w:rsid w:val="005651CE"/>
    <w:rsid w:val="00566173"/>
    <w:rsid w:val="00566941"/>
    <w:rsid w:val="00571017"/>
    <w:rsid w:val="00571302"/>
    <w:rsid w:val="0057140E"/>
    <w:rsid w:val="00571A5D"/>
    <w:rsid w:val="00571C2A"/>
    <w:rsid w:val="00572C93"/>
    <w:rsid w:val="00572EA5"/>
    <w:rsid w:val="00574FBE"/>
    <w:rsid w:val="0057509E"/>
    <w:rsid w:val="005757FC"/>
    <w:rsid w:val="0057639A"/>
    <w:rsid w:val="0057675F"/>
    <w:rsid w:val="005778C3"/>
    <w:rsid w:val="00577EDC"/>
    <w:rsid w:val="00577F0D"/>
    <w:rsid w:val="005807FA"/>
    <w:rsid w:val="00580FA0"/>
    <w:rsid w:val="0058166B"/>
    <w:rsid w:val="0058168E"/>
    <w:rsid w:val="00582BE3"/>
    <w:rsid w:val="00582F5C"/>
    <w:rsid w:val="0058434E"/>
    <w:rsid w:val="005847A0"/>
    <w:rsid w:val="00584D26"/>
    <w:rsid w:val="005851BE"/>
    <w:rsid w:val="00585978"/>
    <w:rsid w:val="00585F43"/>
    <w:rsid w:val="0058609C"/>
    <w:rsid w:val="00586130"/>
    <w:rsid w:val="005862D6"/>
    <w:rsid w:val="00586837"/>
    <w:rsid w:val="0058687B"/>
    <w:rsid w:val="00586A10"/>
    <w:rsid w:val="00586E3F"/>
    <w:rsid w:val="005874DE"/>
    <w:rsid w:val="005878D7"/>
    <w:rsid w:val="00587D8D"/>
    <w:rsid w:val="00590A12"/>
    <w:rsid w:val="00590B1C"/>
    <w:rsid w:val="00590BF9"/>
    <w:rsid w:val="00590C2D"/>
    <w:rsid w:val="00590F33"/>
    <w:rsid w:val="00591536"/>
    <w:rsid w:val="00591538"/>
    <w:rsid w:val="00591B0E"/>
    <w:rsid w:val="005927F6"/>
    <w:rsid w:val="00592B62"/>
    <w:rsid w:val="00592EAA"/>
    <w:rsid w:val="005930ED"/>
    <w:rsid w:val="005933F9"/>
    <w:rsid w:val="0059379C"/>
    <w:rsid w:val="005938CF"/>
    <w:rsid w:val="005939D8"/>
    <w:rsid w:val="00595426"/>
    <w:rsid w:val="00595453"/>
    <w:rsid w:val="00597963"/>
    <w:rsid w:val="00597A0F"/>
    <w:rsid w:val="00597C87"/>
    <w:rsid w:val="00597E33"/>
    <w:rsid w:val="00597F72"/>
    <w:rsid w:val="005A0E75"/>
    <w:rsid w:val="005A11CC"/>
    <w:rsid w:val="005A153A"/>
    <w:rsid w:val="005A3420"/>
    <w:rsid w:val="005A3AE5"/>
    <w:rsid w:val="005A417E"/>
    <w:rsid w:val="005A457A"/>
    <w:rsid w:val="005A47F3"/>
    <w:rsid w:val="005A4CA5"/>
    <w:rsid w:val="005A4F6C"/>
    <w:rsid w:val="005A53DB"/>
    <w:rsid w:val="005A56AF"/>
    <w:rsid w:val="005A614A"/>
    <w:rsid w:val="005A6B09"/>
    <w:rsid w:val="005A774B"/>
    <w:rsid w:val="005A7B4E"/>
    <w:rsid w:val="005A7FA2"/>
    <w:rsid w:val="005B0030"/>
    <w:rsid w:val="005B11C8"/>
    <w:rsid w:val="005B1E18"/>
    <w:rsid w:val="005B21B4"/>
    <w:rsid w:val="005B29CC"/>
    <w:rsid w:val="005B29DC"/>
    <w:rsid w:val="005B2BAB"/>
    <w:rsid w:val="005B2D2C"/>
    <w:rsid w:val="005B3A54"/>
    <w:rsid w:val="005B3E5B"/>
    <w:rsid w:val="005B3F7C"/>
    <w:rsid w:val="005B466B"/>
    <w:rsid w:val="005B521E"/>
    <w:rsid w:val="005B5224"/>
    <w:rsid w:val="005B5244"/>
    <w:rsid w:val="005B530A"/>
    <w:rsid w:val="005B57B9"/>
    <w:rsid w:val="005B5FDE"/>
    <w:rsid w:val="005B6183"/>
    <w:rsid w:val="005B6664"/>
    <w:rsid w:val="005B72D6"/>
    <w:rsid w:val="005C00A0"/>
    <w:rsid w:val="005C0B2C"/>
    <w:rsid w:val="005C0C10"/>
    <w:rsid w:val="005C1291"/>
    <w:rsid w:val="005C12F8"/>
    <w:rsid w:val="005C150E"/>
    <w:rsid w:val="005C17CB"/>
    <w:rsid w:val="005C2F24"/>
    <w:rsid w:val="005C3132"/>
    <w:rsid w:val="005C31C6"/>
    <w:rsid w:val="005C3B98"/>
    <w:rsid w:val="005C3E18"/>
    <w:rsid w:val="005C3EFE"/>
    <w:rsid w:val="005C5208"/>
    <w:rsid w:val="005C5842"/>
    <w:rsid w:val="005C5F82"/>
    <w:rsid w:val="005C6CB6"/>
    <w:rsid w:val="005C7503"/>
    <w:rsid w:val="005C77D3"/>
    <w:rsid w:val="005C7971"/>
    <w:rsid w:val="005D0A77"/>
    <w:rsid w:val="005D0C7E"/>
    <w:rsid w:val="005D14F3"/>
    <w:rsid w:val="005D15AA"/>
    <w:rsid w:val="005D16DC"/>
    <w:rsid w:val="005D18AD"/>
    <w:rsid w:val="005D2169"/>
    <w:rsid w:val="005D253A"/>
    <w:rsid w:val="005D2657"/>
    <w:rsid w:val="005D2F66"/>
    <w:rsid w:val="005D332A"/>
    <w:rsid w:val="005D3487"/>
    <w:rsid w:val="005D3728"/>
    <w:rsid w:val="005D3852"/>
    <w:rsid w:val="005D3E67"/>
    <w:rsid w:val="005D4389"/>
    <w:rsid w:val="005D442E"/>
    <w:rsid w:val="005D4642"/>
    <w:rsid w:val="005D4695"/>
    <w:rsid w:val="005D481E"/>
    <w:rsid w:val="005D4A32"/>
    <w:rsid w:val="005D515A"/>
    <w:rsid w:val="005D5AB8"/>
    <w:rsid w:val="005D61E5"/>
    <w:rsid w:val="005D7C41"/>
    <w:rsid w:val="005D7CFB"/>
    <w:rsid w:val="005D7EE8"/>
    <w:rsid w:val="005E06B6"/>
    <w:rsid w:val="005E0A02"/>
    <w:rsid w:val="005E157D"/>
    <w:rsid w:val="005E1E62"/>
    <w:rsid w:val="005E21E0"/>
    <w:rsid w:val="005E2549"/>
    <w:rsid w:val="005E38CE"/>
    <w:rsid w:val="005E394E"/>
    <w:rsid w:val="005E3BED"/>
    <w:rsid w:val="005E3D61"/>
    <w:rsid w:val="005E3E7E"/>
    <w:rsid w:val="005E3FE0"/>
    <w:rsid w:val="005E4305"/>
    <w:rsid w:val="005E47C8"/>
    <w:rsid w:val="005E4ACD"/>
    <w:rsid w:val="005E4B23"/>
    <w:rsid w:val="005E5EAA"/>
    <w:rsid w:val="005E5F4B"/>
    <w:rsid w:val="005E6043"/>
    <w:rsid w:val="005E6730"/>
    <w:rsid w:val="005E70D3"/>
    <w:rsid w:val="005E7237"/>
    <w:rsid w:val="005E7252"/>
    <w:rsid w:val="005E78FE"/>
    <w:rsid w:val="005E79A5"/>
    <w:rsid w:val="005F0395"/>
    <w:rsid w:val="005F0729"/>
    <w:rsid w:val="005F092B"/>
    <w:rsid w:val="005F0DA8"/>
    <w:rsid w:val="005F1984"/>
    <w:rsid w:val="005F1A58"/>
    <w:rsid w:val="005F1FDA"/>
    <w:rsid w:val="005F22F1"/>
    <w:rsid w:val="005F26CF"/>
    <w:rsid w:val="005F2F3F"/>
    <w:rsid w:val="005F36EE"/>
    <w:rsid w:val="005F39D4"/>
    <w:rsid w:val="005F3AA4"/>
    <w:rsid w:val="005F40B8"/>
    <w:rsid w:val="005F4EDA"/>
    <w:rsid w:val="005F4F7D"/>
    <w:rsid w:val="005F5CEE"/>
    <w:rsid w:val="005F654D"/>
    <w:rsid w:val="005F65EA"/>
    <w:rsid w:val="005F718C"/>
    <w:rsid w:val="005F752D"/>
    <w:rsid w:val="005F7AB3"/>
    <w:rsid w:val="00600458"/>
    <w:rsid w:val="00600975"/>
    <w:rsid w:val="006009E8"/>
    <w:rsid w:val="0060142F"/>
    <w:rsid w:val="00601E45"/>
    <w:rsid w:val="00602185"/>
    <w:rsid w:val="006021F7"/>
    <w:rsid w:val="00602420"/>
    <w:rsid w:val="00602A0C"/>
    <w:rsid w:val="00602A11"/>
    <w:rsid w:val="00602D39"/>
    <w:rsid w:val="00603260"/>
    <w:rsid w:val="00603416"/>
    <w:rsid w:val="0060369A"/>
    <w:rsid w:val="00604BBA"/>
    <w:rsid w:val="00604EE8"/>
    <w:rsid w:val="006051AF"/>
    <w:rsid w:val="006052E6"/>
    <w:rsid w:val="006059C0"/>
    <w:rsid w:val="0060611B"/>
    <w:rsid w:val="006061C0"/>
    <w:rsid w:val="006069B2"/>
    <w:rsid w:val="00607B71"/>
    <w:rsid w:val="00607F02"/>
    <w:rsid w:val="00607F32"/>
    <w:rsid w:val="006100F1"/>
    <w:rsid w:val="00610166"/>
    <w:rsid w:val="006104AC"/>
    <w:rsid w:val="00612270"/>
    <w:rsid w:val="00612401"/>
    <w:rsid w:val="00612480"/>
    <w:rsid w:val="006129B6"/>
    <w:rsid w:val="00612A21"/>
    <w:rsid w:val="00612A67"/>
    <w:rsid w:val="00612BD1"/>
    <w:rsid w:val="00612C2E"/>
    <w:rsid w:val="00613640"/>
    <w:rsid w:val="0061383F"/>
    <w:rsid w:val="00613EB9"/>
    <w:rsid w:val="00614123"/>
    <w:rsid w:val="00614334"/>
    <w:rsid w:val="0061564C"/>
    <w:rsid w:val="006156AF"/>
    <w:rsid w:val="00615CAD"/>
    <w:rsid w:val="00616A8C"/>
    <w:rsid w:val="006170C8"/>
    <w:rsid w:val="00617C10"/>
    <w:rsid w:val="00617CC2"/>
    <w:rsid w:val="00620258"/>
    <w:rsid w:val="006202B7"/>
    <w:rsid w:val="006206BE"/>
    <w:rsid w:val="00620907"/>
    <w:rsid w:val="0062110E"/>
    <w:rsid w:val="0062189E"/>
    <w:rsid w:val="006218E3"/>
    <w:rsid w:val="00622BB9"/>
    <w:rsid w:val="00623783"/>
    <w:rsid w:val="00624B7A"/>
    <w:rsid w:val="00624CD2"/>
    <w:rsid w:val="0062597A"/>
    <w:rsid w:val="00625A55"/>
    <w:rsid w:val="00625C49"/>
    <w:rsid w:val="00626420"/>
    <w:rsid w:val="0062649E"/>
    <w:rsid w:val="00626DF4"/>
    <w:rsid w:val="00627E8B"/>
    <w:rsid w:val="00630E60"/>
    <w:rsid w:val="006323CD"/>
    <w:rsid w:val="00632666"/>
    <w:rsid w:val="00632DC9"/>
    <w:rsid w:val="006333FC"/>
    <w:rsid w:val="00633523"/>
    <w:rsid w:val="006337EE"/>
    <w:rsid w:val="006338CA"/>
    <w:rsid w:val="0063420A"/>
    <w:rsid w:val="00634379"/>
    <w:rsid w:val="00634651"/>
    <w:rsid w:val="00634700"/>
    <w:rsid w:val="00634A94"/>
    <w:rsid w:val="00634E3B"/>
    <w:rsid w:val="00635377"/>
    <w:rsid w:val="0063608C"/>
    <w:rsid w:val="0063626E"/>
    <w:rsid w:val="0063657F"/>
    <w:rsid w:val="006369A4"/>
    <w:rsid w:val="00636D67"/>
    <w:rsid w:val="00637EF1"/>
    <w:rsid w:val="00640CF9"/>
    <w:rsid w:val="00640E03"/>
    <w:rsid w:val="00641021"/>
    <w:rsid w:val="006411E6"/>
    <w:rsid w:val="006412C9"/>
    <w:rsid w:val="006420B5"/>
    <w:rsid w:val="006425EC"/>
    <w:rsid w:val="00642797"/>
    <w:rsid w:val="00642A44"/>
    <w:rsid w:val="00642FAE"/>
    <w:rsid w:val="00643475"/>
    <w:rsid w:val="00643D54"/>
    <w:rsid w:val="0064407C"/>
    <w:rsid w:val="00644ECF"/>
    <w:rsid w:val="00645240"/>
    <w:rsid w:val="00645324"/>
    <w:rsid w:val="00645604"/>
    <w:rsid w:val="006465A5"/>
    <w:rsid w:val="00647034"/>
    <w:rsid w:val="006472FB"/>
    <w:rsid w:val="00647705"/>
    <w:rsid w:val="00647C79"/>
    <w:rsid w:val="006501E8"/>
    <w:rsid w:val="0065054E"/>
    <w:rsid w:val="00650CE2"/>
    <w:rsid w:val="00650E31"/>
    <w:rsid w:val="0065134D"/>
    <w:rsid w:val="0065181C"/>
    <w:rsid w:val="00652255"/>
    <w:rsid w:val="0065286F"/>
    <w:rsid w:val="00652D1D"/>
    <w:rsid w:val="00653936"/>
    <w:rsid w:val="00653DC9"/>
    <w:rsid w:val="006540F2"/>
    <w:rsid w:val="006543B0"/>
    <w:rsid w:val="00655714"/>
    <w:rsid w:val="0065622B"/>
    <w:rsid w:val="0065631F"/>
    <w:rsid w:val="0065702F"/>
    <w:rsid w:val="006570E6"/>
    <w:rsid w:val="0065773F"/>
    <w:rsid w:val="00657A26"/>
    <w:rsid w:val="00657D23"/>
    <w:rsid w:val="00657F3C"/>
    <w:rsid w:val="006603DC"/>
    <w:rsid w:val="0066217F"/>
    <w:rsid w:val="0066241D"/>
    <w:rsid w:val="00662841"/>
    <w:rsid w:val="006633BC"/>
    <w:rsid w:val="00663429"/>
    <w:rsid w:val="0066356F"/>
    <w:rsid w:val="00663B0B"/>
    <w:rsid w:val="00663E4C"/>
    <w:rsid w:val="006646F0"/>
    <w:rsid w:val="00664DD4"/>
    <w:rsid w:val="0066596D"/>
    <w:rsid w:val="00666508"/>
    <w:rsid w:val="00666962"/>
    <w:rsid w:val="00666AFD"/>
    <w:rsid w:val="00666E57"/>
    <w:rsid w:val="00667082"/>
    <w:rsid w:val="006673EC"/>
    <w:rsid w:val="00667861"/>
    <w:rsid w:val="0066799E"/>
    <w:rsid w:val="00667CC2"/>
    <w:rsid w:val="00667E43"/>
    <w:rsid w:val="006704BC"/>
    <w:rsid w:val="00670B20"/>
    <w:rsid w:val="00670BF7"/>
    <w:rsid w:val="00671EA2"/>
    <w:rsid w:val="0067205B"/>
    <w:rsid w:val="00672095"/>
    <w:rsid w:val="00672348"/>
    <w:rsid w:val="00672B2D"/>
    <w:rsid w:val="00672DBE"/>
    <w:rsid w:val="006732CB"/>
    <w:rsid w:val="006738E0"/>
    <w:rsid w:val="00673BCE"/>
    <w:rsid w:val="00674601"/>
    <w:rsid w:val="00674C4A"/>
    <w:rsid w:val="00675129"/>
    <w:rsid w:val="00675229"/>
    <w:rsid w:val="00676022"/>
    <w:rsid w:val="0067630E"/>
    <w:rsid w:val="00677601"/>
    <w:rsid w:val="006777F8"/>
    <w:rsid w:val="00677B88"/>
    <w:rsid w:val="00677CC6"/>
    <w:rsid w:val="00681270"/>
    <w:rsid w:val="006813D8"/>
    <w:rsid w:val="006814C1"/>
    <w:rsid w:val="00682206"/>
    <w:rsid w:val="00682E48"/>
    <w:rsid w:val="006832A5"/>
    <w:rsid w:val="00683374"/>
    <w:rsid w:val="0068381E"/>
    <w:rsid w:val="00683892"/>
    <w:rsid w:val="0068438B"/>
    <w:rsid w:val="00684A67"/>
    <w:rsid w:val="00684C9C"/>
    <w:rsid w:val="0068506A"/>
    <w:rsid w:val="006851C2"/>
    <w:rsid w:val="006851D6"/>
    <w:rsid w:val="006851F7"/>
    <w:rsid w:val="006859FE"/>
    <w:rsid w:val="0068658D"/>
    <w:rsid w:val="0068691C"/>
    <w:rsid w:val="00686C25"/>
    <w:rsid w:val="00686D8C"/>
    <w:rsid w:val="00687D2F"/>
    <w:rsid w:val="00690726"/>
    <w:rsid w:val="006907A1"/>
    <w:rsid w:val="00690A7B"/>
    <w:rsid w:val="00690BFB"/>
    <w:rsid w:val="006918B8"/>
    <w:rsid w:val="00691C69"/>
    <w:rsid w:val="00691D01"/>
    <w:rsid w:val="00691D78"/>
    <w:rsid w:val="006920DB"/>
    <w:rsid w:val="00693048"/>
    <w:rsid w:val="0069361F"/>
    <w:rsid w:val="00693E2D"/>
    <w:rsid w:val="006943A5"/>
    <w:rsid w:val="006958F2"/>
    <w:rsid w:val="00695C72"/>
    <w:rsid w:val="00695D20"/>
    <w:rsid w:val="00695E53"/>
    <w:rsid w:val="00695ED7"/>
    <w:rsid w:val="00695F34"/>
    <w:rsid w:val="00696179"/>
    <w:rsid w:val="00696279"/>
    <w:rsid w:val="0069631B"/>
    <w:rsid w:val="00696D17"/>
    <w:rsid w:val="006979B5"/>
    <w:rsid w:val="006979B8"/>
    <w:rsid w:val="00697E7A"/>
    <w:rsid w:val="006A0081"/>
    <w:rsid w:val="006A0118"/>
    <w:rsid w:val="006A03BE"/>
    <w:rsid w:val="006A0861"/>
    <w:rsid w:val="006A090D"/>
    <w:rsid w:val="006A0F04"/>
    <w:rsid w:val="006A17BE"/>
    <w:rsid w:val="006A193A"/>
    <w:rsid w:val="006A1DBC"/>
    <w:rsid w:val="006A212B"/>
    <w:rsid w:val="006A225C"/>
    <w:rsid w:val="006A22B9"/>
    <w:rsid w:val="006A2944"/>
    <w:rsid w:val="006A2E49"/>
    <w:rsid w:val="006A3141"/>
    <w:rsid w:val="006A3530"/>
    <w:rsid w:val="006A5986"/>
    <w:rsid w:val="006A62F1"/>
    <w:rsid w:val="006A6F31"/>
    <w:rsid w:val="006A6FA9"/>
    <w:rsid w:val="006A6FBB"/>
    <w:rsid w:val="006A7009"/>
    <w:rsid w:val="006A7623"/>
    <w:rsid w:val="006A76F7"/>
    <w:rsid w:val="006A78B0"/>
    <w:rsid w:val="006A7AE9"/>
    <w:rsid w:val="006B0387"/>
    <w:rsid w:val="006B08B1"/>
    <w:rsid w:val="006B093F"/>
    <w:rsid w:val="006B14A4"/>
    <w:rsid w:val="006B1648"/>
    <w:rsid w:val="006B2054"/>
    <w:rsid w:val="006B3745"/>
    <w:rsid w:val="006B3F78"/>
    <w:rsid w:val="006B42DF"/>
    <w:rsid w:val="006B4774"/>
    <w:rsid w:val="006B4943"/>
    <w:rsid w:val="006B4E5F"/>
    <w:rsid w:val="006B4EE8"/>
    <w:rsid w:val="006B4F32"/>
    <w:rsid w:val="006B50F5"/>
    <w:rsid w:val="006B564D"/>
    <w:rsid w:val="006B6465"/>
    <w:rsid w:val="006B6751"/>
    <w:rsid w:val="006B6931"/>
    <w:rsid w:val="006B72A6"/>
    <w:rsid w:val="006B7320"/>
    <w:rsid w:val="006B77A5"/>
    <w:rsid w:val="006C004B"/>
    <w:rsid w:val="006C04BA"/>
    <w:rsid w:val="006C05E0"/>
    <w:rsid w:val="006C080B"/>
    <w:rsid w:val="006C169D"/>
    <w:rsid w:val="006C2763"/>
    <w:rsid w:val="006C34DB"/>
    <w:rsid w:val="006C3B94"/>
    <w:rsid w:val="006C3F01"/>
    <w:rsid w:val="006C4215"/>
    <w:rsid w:val="006C44A7"/>
    <w:rsid w:val="006C4733"/>
    <w:rsid w:val="006C49CE"/>
    <w:rsid w:val="006C4BC9"/>
    <w:rsid w:val="006C598E"/>
    <w:rsid w:val="006C6015"/>
    <w:rsid w:val="006C6507"/>
    <w:rsid w:val="006C6AB4"/>
    <w:rsid w:val="006C705E"/>
    <w:rsid w:val="006C729C"/>
    <w:rsid w:val="006C759D"/>
    <w:rsid w:val="006C7CA3"/>
    <w:rsid w:val="006D040F"/>
    <w:rsid w:val="006D0953"/>
    <w:rsid w:val="006D199E"/>
    <w:rsid w:val="006D4782"/>
    <w:rsid w:val="006D49FA"/>
    <w:rsid w:val="006D5073"/>
    <w:rsid w:val="006D57CA"/>
    <w:rsid w:val="006D599C"/>
    <w:rsid w:val="006D6146"/>
    <w:rsid w:val="006D62C9"/>
    <w:rsid w:val="006D658B"/>
    <w:rsid w:val="006D6D13"/>
    <w:rsid w:val="006D6E57"/>
    <w:rsid w:val="006D74C2"/>
    <w:rsid w:val="006D785B"/>
    <w:rsid w:val="006E0162"/>
    <w:rsid w:val="006E0316"/>
    <w:rsid w:val="006E039B"/>
    <w:rsid w:val="006E0C0F"/>
    <w:rsid w:val="006E1350"/>
    <w:rsid w:val="006E2842"/>
    <w:rsid w:val="006E29A3"/>
    <w:rsid w:val="006E2AF3"/>
    <w:rsid w:val="006E3209"/>
    <w:rsid w:val="006E36DE"/>
    <w:rsid w:val="006E39E7"/>
    <w:rsid w:val="006E3AEF"/>
    <w:rsid w:val="006E3B45"/>
    <w:rsid w:val="006E40B7"/>
    <w:rsid w:val="006E4AB5"/>
    <w:rsid w:val="006E5C4F"/>
    <w:rsid w:val="006E5D5E"/>
    <w:rsid w:val="006E603D"/>
    <w:rsid w:val="006E660E"/>
    <w:rsid w:val="006E7030"/>
    <w:rsid w:val="006E7468"/>
    <w:rsid w:val="006E77E5"/>
    <w:rsid w:val="006E7975"/>
    <w:rsid w:val="006F0A62"/>
    <w:rsid w:val="006F0A90"/>
    <w:rsid w:val="006F0CD9"/>
    <w:rsid w:val="006F1112"/>
    <w:rsid w:val="006F12F7"/>
    <w:rsid w:val="006F1B4A"/>
    <w:rsid w:val="006F1E0B"/>
    <w:rsid w:val="006F2EF8"/>
    <w:rsid w:val="006F3579"/>
    <w:rsid w:val="006F3C22"/>
    <w:rsid w:val="006F3C43"/>
    <w:rsid w:val="006F3E0F"/>
    <w:rsid w:val="006F423F"/>
    <w:rsid w:val="006F5232"/>
    <w:rsid w:val="006F53B0"/>
    <w:rsid w:val="006F64DA"/>
    <w:rsid w:val="006F6B35"/>
    <w:rsid w:val="006F6EEB"/>
    <w:rsid w:val="006F7161"/>
    <w:rsid w:val="006F7D43"/>
    <w:rsid w:val="0070061E"/>
    <w:rsid w:val="0070081A"/>
    <w:rsid w:val="00700B29"/>
    <w:rsid w:val="00701355"/>
    <w:rsid w:val="0070176C"/>
    <w:rsid w:val="00701FE2"/>
    <w:rsid w:val="00702889"/>
    <w:rsid w:val="0070385F"/>
    <w:rsid w:val="007038F7"/>
    <w:rsid w:val="00703BD0"/>
    <w:rsid w:val="00704077"/>
    <w:rsid w:val="00705012"/>
    <w:rsid w:val="007050CE"/>
    <w:rsid w:val="007056FC"/>
    <w:rsid w:val="007065D4"/>
    <w:rsid w:val="0070735A"/>
    <w:rsid w:val="007077C1"/>
    <w:rsid w:val="0071030A"/>
    <w:rsid w:val="007108C9"/>
    <w:rsid w:val="007108EB"/>
    <w:rsid w:val="00710DCD"/>
    <w:rsid w:val="0071125C"/>
    <w:rsid w:val="00711655"/>
    <w:rsid w:val="00711D58"/>
    <w:rsid w:val="0071256A"/>
    <w:rsid w:val="00712655"/>
    <w:rsid w:val="00712816"/>
    <w:rsid w:val="00712B5D"/>
    <w:rsid w:val="00712D43"/>
    <w:rsid w:val="007135AC"/>
    <w:rsid w:val="007145C5"/>
    <w:rsid w:val="007146B5"/>
    <w:rsid w:val="00714968"/>
    <w:rsid w:val="00715283"/>
    <w:rsid w:val="0071552C"/>
    <w:rsid w:val="007156B7"/>
    <w:rsid w:val="00715771"/>
    <w:rsid w:val="00715A4F"/>
    <w:rsid w:val="00715D04"/>
    <w:rsid w:val="00716A3D"/>
    <w:rsid w:val="00716D6E"/>
    <w:rsid w:val="007172AE"/>
    <w:rsid w:val="00717988"/>
    <w:rsid w:val="007201B7"/>
    <w:rsid w:val="00720A59"/>
    <w:rsid w:val="00720BA4"/>
    <w:rsid w:val="00720CE5"/>
    <w:rsid w:val="007211D7"/>
    <w:rsid w:val="00721533"/>
    <w:rsid w:val="00721765"/>
    <w:rsid w:val="00721887"/>
    <w:rsid w:val="007223D6"/>
    <w:rsid w:val="007223E8"/>
    <w:rsid w:val="007226AC"/>
    <w:rsid w:val="00722729"/>
    <w:rsid w:val="007227F5"/>
    <w:rsid w:val="00722A3E"/>
    <w:rsid w:val="00722F8F"/>
    <w:rsid w:val="00723A67"/>
    <w:rsid w:val="0072416B"/>
    <w:rsid w:val="00724236"/>
    <w:rsid w:val="00724EEC"/>
    <w:rsid w:val="0072696F"/>
    <w:rsid w:val="00727043"/>
    <w:rsid w:val="007271AC"/>
    <w:rsid w:val="00727228"/>
    <w:rsid w:val="007305F2"/>
    <w:rsid w:val="00731BBB"/>
    <w:rsid w:val="0073299A"/>
    <w:rsid w:val="00732A1C"/>
    <w:rsid w:val="00732B83"/>
    <w:rsid w:val="00732C85"/>
    <w:rsid w:val="007333A9"/>
    <w:rsid w:val="0073363F"/>
    <w:rsid w:val="00733CB2"/>
    <w:rsid w:val="00733E8D"/>
    <w:rsid w:val="00733FD1"/>
    <w:rsid w:val="007343A4"/>
    <w:rsid w:val="00734464"/>
    <w:rsid w:val="00734EB2"/>
    <w:rsid w:val="00735411"/>
    <w:rsid w:val="00735B15"/>
    <w:rsid w:val="007372B2"/>
    <w:rsid w:val="007374C5"/>
    <w:rsid w:val="007376AA"/>
    <w:rsid w:val="0074044A"/>
    <w:rsid w:val="00741A66"/>
    <w:rsid w:val="00741DA3"/>
    <w:rsid w:val="00742460"/>
    <w:rsid w:val="007426EF"/>
    <w:rsid w:val="00742F3A"/>
    <w:rsid w:val="00743010"/>
    <w:rsid w:val="00743732"/>
    <w:rsid w:val="00743ECF"/>
    <w:rsid w:val="0074438D"/>
    <w:rsid w:val="007443ED"/>
    <w:rsid w:val="0074589D"/>
    <w:rsid w:val="00745AE1"/>
    <w:rsid w:val="007470E1"/>
    <w:rsid w:val="00747317"/>
    <w:rsid w:val="007476CB"/>
    <w:rsid w:val="00747B4B"/>
    <w:rsid w:val="00750276"/>
    <w:rsid w:val="00750C0B"/>
    <w:rsid w:val="00751444"/>
    <w:rsid w:val="007515A3"/>
    <w:rsid w:val="00752082"/>
    <w:rsid w:val="007521C7"/>
    <w:rsid w:val="0075227F"/>
    <w:rsid w:val="007522BF"/>
    <w:rsid w:val="00752B9A"/>
    <w:rsid w:val="00752C53"/>
    <w:rsid w:val="00752D17"/>
    <w:rsid w:val="00752D8F"/>
    <w:rsid w:val="00753193"/>
    <w:rsid w:val="00753539"/>
    <w:rsid w:val="00753A88"/>
    <w:rsid w:val="00753E91"/>
    <w:rsid w:val="00753EB4"/>
    <w:rsid w:val="007545CB"/>
    <w:rsid w:val="00754875"/>
    <w:rsid w:val="00755165"/>
    <w:rsid w:val="00755399"/>
    <w:rsid w:val="00755B61"/>
    <w:rsid w:val="00755C1C"/>
    <w:rsid w:val="00755D16"/>
    <w:rsid w:val="00755E49"/>
    <w:rsid w:val="00755E99"/>
    <w:rsid w:val="00756174"/>
    <w:rsid w:val="0075682F"/>
    <w:rsid w:val="007568B4"/>
    <w:rsid w:val="007569E0"/>
    <w:rsid w:val="00756A0E"/>
    <w:rsid w:val="00756CDC"/>
    <w:rsid w:val="00757440"/>
    <w:rsid w:val="0076188B"/>
    <w:rsid w:val="00762440"/>
    <w:rsid w:val="007624AD"/>
    <w:rsid w:val="00762565"/>
    <w:rsid w:val="00763098"/>
    <w:rsid w:val="00764404"/>
    <w:rsid w:val="007646E5"/>
    <w:rsid w:val="0076510C"/>
    <w:rsid w:val="007652FC"/>
    <w:rsid w:val="00766246"/>
    <w:rsid w:val="007666E0"/>
    <w:rsid w:val="00766B22"/>
    <w:rsid w:val="00766F62"/>
    <w:rsid w:val="007676AF"/>
    <w:rsid w:val="007705B3"/>
    <w:rsid w:val="007706F8"/>
    <w:rsid w:val="0077090E"/>
    <w:rsid w:val="00770B76"/>
    <w:rsid w:val="0077111D"/>
    <w:rsid w:val="007716D8"/>
    <w:rsid w:val="0077186A"/>
    <w:rsid w:val="00771AD7"/>
    <w:rsid w:val="00771E38"/>
    <w:rsid w:val="007722C9"/>
    <w:rsid w:val="00772928"/>
    <w:rsid w:val="00772BF3"/>
    <w:rsid w:val="00772EC4"/>
    <w:rsid w:val="00774115"/>
    <w:rsid w:val="00774409"/>
    <w:rsid w:val="0077479E"/>
    <w:rsid w:val="00774A38"/>
    <w:rsid w:val="00776719"/>
    <w:rsid w:val="0077693F"/>
    <w:rsid w:val="00776957"/>
    <w:rsid w:val="007770F2"/>
    <w:rsid w:val="007771CC"/>
    <w:rsid w:val="00777336"/>
    <w:rsid w:val="007776AF"/>
    <w:rsid w:val="00780B22"/>
    <w:rsid w:val="00781691"/>
    <w:rsid w:val="0078282A"/>
    <w:rsid w:val="00782C51"/>
    <w:rsid w:val="00782EE3"/>
    <w:rsid w:val="00782FE7"/>
    <w:rsid w:val="00783BC0"/>
    <w:rsid w:val="00784096"/>
    <w:rsid w:val="007849E6"/>
    <w:rsid w:val="00785303"/>
    <w:rsid w:val="007853EF"/>
    <w:rsid w:val="0078547B"/>
    <w:rsid w:val="007854DE"/>
    <w:rsid w:val="0078628C"/>
    <w:rsid w:val="00786E7D"/>
    <w:rsid w:val="007872C9"/>
    <w:rsid w:val="00787683"/>
    <w:rsid w:val="00787D6C"/>
    <w:rsid w:val="00787ED1"/>
    <w:rsid w:val="00787FE2"/>
    <w:rsid w:val="00790D84"/>
    <w:rsid w:val="00790FD8"/>
    <w:rsid w:val="0079121D"/>
    <w:rsid w:val="00791788"/>
    <w:rsid w:val="0079205A"/>
    <w:rsid w:val="0079205D"/>
    <w:rsid w:val="00792370"/>
    <w:rsid w:val="007929ED"/>
    <w:rsid w:val="00792E20"/>
    <w:rsid w:val="00792E90"/>
    <w:rsid w:val="00793007"/>
    <w:rsid w:val="007938CA"/>
    <w:rsid w:val="00793F5C"/>
    <w:rsid w:val="007944B0"/>
    <w:rsid w:val="007944D3"/>
    <w:rsid w:val="007946C0"/>
    <w:rsid w:val="0079472B"/>
    <w:rsid w:val="007959E2"/>
    <w:rsid w:val="007961CD"/>
    <w:rsid w:val="007965A1"/>
    <w:rsid w:val="00796E07"/>
    <w:rsid w:val="00797694"/>
    <w:rsid w:val="007A0160"/>
    <w:rsid w:val="007A08D9"/>
    <w:rsid w:val="007A12E2"/>
    <w:rsid w:val="007A185A"/>
    <w:rsid w:val="007A2600"/>
    <w:rsid w:val="007A26DE"/>
    <w:rsid w:val="007A279C"/>
    <w:rsid w:val="007A2BC1"/>
    <w:rsid w:val="007A3464"/>
    <w:rsid w:val="007A3A40"/>
    <w:rsid w:val="007A4028"/>
    <w:rsid w:val="007A4076"/>
    <w:rsid w:val="007A4D7C"/>
    <w:rsid w:val="007A4E5B"/>
    <w:rsid w:val="007A51BC"/>
    <w:rsid w:val="007A5770"/>
    <w:rsid w:val="007A59A9"/>
    <w:rsid w:val="007A5EC1"/>
    <w:rsid w:val="007A5FA6"/>
    <w:rsid w:val="007A6511"/>
    <w:rsid w:val="007A651D"/>
    <w:rsid w:val="007A69B3"/>
    <w:rsid w:val="007A6A13"/>
    <w:rsid w:val="007A6C5B"/>
    <w:rsid w:val="007A72A1"/>
    <w:rsid w:val="007A7547"/>
    <w:rsid w:val="007A7A37"/>
    <w:rsid w:val="007B0FEE"/>
    <w:rsid w:val="007B0FEF"/>
    <w:rsid w:val="007B1937"/>
    <w:rsid w:val="007B1D72"/>
    <w:rsid w:val="007B1EA2"/>
    <w:rsid w:val="007B23B9"/>
    <w:rsid w:val="007B2A7B"/>
    <w:rsid w:val="007B3BFD"/>
    <w:rsid w:val="007B4667"/>
    <w:rsid w:val="007B4A04"/>
    <w:rsid w:val="007B4A0A"/>
    <w:rsid w:val="007B4AA5"/>
    <w:rsid w:val="007B4EE3"/>
    <w:rsid w:val="007B53F9"/>
    <w:rsid w:val="007B5455"/>
    <w:rsid w:val="007B5617"/>
    <w:rsid w:val="007B606F"/>
    <w:rsid w:val="007B751F"/>
    <w:rsid w:val="007B7561"/>
    <w:rsid w:val="007B787B"/>
    <w:rsid w:val="007B7EE2"/>
    <w:rsid w:val="007C04F8"/>
    <w:rsid w:val="007C0B12"/>
    <w:rsid w:val="007C0D98"/>
    <w:rsid w:val="007C0E43"/>
    <w:rsid w:val="007C0EFE"/>
    <w:rsid w:val="007C14DB"/>
    <w:rsid w:val="007C19D1"/>
    <w:rsid w:val="007C1AEF"/>
    <w:rsid w:val="007C2488"/>
    <w:rsid w:val="007C2F3A"/>
    <w:rsid w:val="007C308D"/>
    <w:rsid w:val="007C30ED"/>
    <w:rsid w:val="007C3887"/>
    <w:rsid w:val="007C3B29"/>
    <w:rsid w:val="007C3D99"/>
    <w:rsid w:val="007C3DFE"/>
    <w:rsid w:val="007C3EDE"/>
    <w:rsid w:val="007C42C2"/>
    <w:rsid w:val="007C4967"/>
    <w:rsid w:val="007C4D00"/>
    <w:rsid w:val="007C4D4B"/>
    <w:rsid w:val="007C4F48"/>
    <w:rsid w:val="007C57A2"/>
    <w:rsid w:val="007C5A5F"/>
    <w:rsid w:val="007C5B6C"/>
    <w:rsid w:val="007C6607"/>
    <w:rsid w:val="007C6621"/>
    <w:rsid w:val="007C6656"/>
    <w:rsid w:val="007C7D4A"/>
    <w:rsid w:val="007D0758"/>
    <w:rsid w:val="007D0A17"/>
    <w:rsid w:val="007D0C73"/>
    <w:rsid w:val="007D12DD"/>
    <w:rsid w:val="007D1912"/>
    <w:rsid w:val="007D24F8"/>
    <w:rsid w:val="007D26A2"/>
    <w:rsid w:val="007D2742"/>
    <w:rsid w:val="007D2F65"/>
    <w:rsid w:val="007D324A"/>
    <w:rsid w:val="007D3A36"/>
    <w:rsid w:val="007D3AC3"/>
    <w:rsid w:val="007D42D5"/>
    <w:rsid w:val="007D4781"/>
    <w:rsid w:val="007D4E85"/>
    <w:rsid w:val="007D4FBD"/>
    <w:rsid w:val="007D5275"/>
    <w:rsid w:val="007D55E3"/>
    <w:rsid w:val="007D5733"/>
    <w:rsid w:val="007D59BB"/>
    <w:rsid w:val="007D5BD0"/>
    <w:rsid w:val="007D5FCF"/>
    <w:rsid w:val="007D60E1"/>
    <w:rsid w:val="007D635D"/>
    <w:rsid w:val="007D6796"/>
    <w:rsid w:val="007D6C0E"/>
    <w:rsid w:val="007D783A"/>
    <w:rsid w:val="007D7A5B"/>
    <w:rsid w:val="007D7C1F"/>
    <w:rsid w:val="007E0563"/>
    <w:rsid w:val="007E13C9"/>
    <w:rsid w:val="007E1A19"/>
    <w:rsid w:val="007E266B"/>
    <w:rsid w:val="007E299F"/>
    <w:rsid w:val="007E2ADE"/>
    <w:rsid w:val="007E2AFE"/>
    <w:rsid w:val="007E2C7D"/>
    <w:rsid w:val="007E3667"/>
    <w:rsid w:val="007E45E2"/>
    <w:rsid w:val="007E4DF7"/>
    <w:rsid w:val="007E5182"/>
    <w:rsid w:val="007E56F4"/>
    <w:rsid w:val="007E57AE"/>
    <w:rsid w:val="007E608E"/>
    <w:rsid w:val="007E6870"/>
    <w:rsid w:val="007E6952"/>
    <w:rsid w:val="007E6A55"/>
    <w:rsid w:val="007E6B8E"/>
    <w:rsid w:val="007E79F1"/>
    <w:rsid w:val="007E7AC1"/>
    <w:rsid w:val="007E7B62"/>
    <w:rsid w:val="007F00EA"/>
    <w:rsid w:val="007F0695"/>
    <w:rsid w:val="007F06C1"/>
    <w:rsid w:val="007F0797"/>
    <w:rsid w:val="007F092E"/>
    <w:rsid w:val="007F0B8E"/>
    <w:rsid w:val="007F1AA4"/>
    <w:rsid w:val="007F1B3C"/>
    <w:rsid w:val="007F1E7B"/>
    <w:rsid w:val="007F22A3"/>
    <w:rsid w:val="007F26B1"/>
    <w:rsid w:val="007F2BA5"/>
    <w:rsid w:val="007F2C78"/>
    <w:rsid w:val="007F2DA0"/>
    <w:rsid w:val="007F3212"/>
    <w:rsid w:val="007F383E"/>
    <w:rsid w:val="007F3A04"/>
    <w:rsid w:val="007F3D47"/>
    <w:rsid w:val="007F43A6"/>
    <w:rsid w:val="007F4B3D"/>
    <w:rsid w:val="007F4B43"/>
    <w:rsid w:val="007F5060"/>
    <w:rsid w:val="007F6647"/>
    <w:rsid w:val="007F709D"/>
    <w:rsid w:val="007F70BA"/>
    <w:rsid w:val="007F726C"/>
    <w:rsid w:val="007F77EB"/>
    <w:rsid w:val="007F7B93"/>
    <w:rsid w:val="007F7F8D"/>
    <w:rsid w:val="00800D9B"/>
    <w:rsid w:val="00801125"/>
    <w:rsid w:val="0080164B"/>
    <w:rsid w:val="0080181B"/>
    <w:rsid w:val="00801990"/>
    <w:rsid w:val="00801A0B"/>
    <w:rsid w:val="00802374"/>
    <w:rsid w:val="00802631"/>
    <w:rsid w:val="00802701"/>
    <w:rsid w:val="00802FD3"/>
    <w:rsid w:val="00803631"/>
    <w:rsid w:val="008036E0"/>
    <w:rsid w:val="00804398"/>
    <w:rsid w:val="00804817"/>
    <w:rsid w:val="00804BBF"/>
    <w:rsid w:val="0080534D"/>
    <w:rsid w:val="00805BDB"/>
    <w:rsid w:val="00805D6B"/>
    <w:rsid w:val="0080605F"/>
    <w:rsid w:val="00806456"/>
    <w:rsid w:val="008065E1"/>
    <w:rsid w:val="008067F0"/>
    <w:rsid w:val="00806DD9"/>
    <w:rsid w:val="0080731C"/>
    <w:rsid w:val="00807C0D"/>
    <w:rsid w:val="00810A2B"/>
    <w:rsid w:val="00810EE4"/>
    <w:rsid w:val="00811258"/>
    <w:rsid w:val="00811775"/>
    <w:rsid w:val="008122FC"/>
    <w:rsid w:val="00812728"/>
    <w:rsid w:val="00812CF6"/>
    <w:rsid w:val="00812E64"/>
    <w:rsid w:val="00812EC6"/>
    <w:rsid w:val="00813E6C"/>
    <w:rsid w:val="008140BC"/>
    <w:rsid w:val="00814220"/>
    <w:rsid w:val="0081456E"/>
    <w:rsid w:val="00814F37"/>
    <w:rsid w:val="008153C4"/>
    <w:rsid w:val="008157EC"/>
    <w:rsid w:val="00815A1B"/>
    <w:rsid w:val="0081628F"/>
    <w:rsid w:val="008163F8"/>
    <w:rsid w:val="00816EA4"/>
    <w:rsid w:val="00816FBC"/>
    <w:rsid w:val="00816FBE"/>
    <w:rsid w:val="008174A5"/>
    <w:rsid w:val="00817740"/>
    <w:rsid w:val="00817B35"/>
    <w:rsid w:val="00817FA8"/>
    <w:rsid w:val="008204B8"/>
    <w:rsid w:val="008207AA"/>
    <w:rsid w:val="008208A2"/>
    <w:rsid w:val="00820E26"/>
    <w:rsid w:val="0082154B"/>
    <w:rsid w:val="008217FE"/>
    <w:rsid w:val="00821F31"/>
    <w:rsid w:val="008225C9"/>
    <w:rsid w:val="00823439"/>
    <w:rsid w:val="00823858"/>
    <w:rsid w:val="00823B7C"/>
    <w:rsid w:val="008241E1"/>
    <w:rsid w:val="00824867"/>
    <w:rsid w:val="008249A5"/>
    <w:rsid w:val="00824CC5"/>
    <w:rsid w:val="00824DF3"/>
    <w:rsid w:val="00825AA6"/>
    <w:rsid w:val="00826229"/>
    <w:rsid w:val="0082672E"/>
    <w:rsid w:val="00826B82"/>
    <w:rsid w:val="00826E19"/>
    <w:rsid w:val="00830093"/>
    <w:rsid w:val="00830408"/>
    <w:rsid w:val="00830816"/>
    <w:rsid w:val="00830BEB"/>
    <w:rsid w:val="008314EE"/>
    <w:rsid w:val="00831860"/>
    <w:rsid w:val="00832670"/>
    <w:rsid w:val="00832F65"/>
    <w:rsid w:val="00833408"/>
    <w:rsid w:val="008344D4"/>
    <w:rsid w:val="008346AD"/>
    <w:rsid w:val="00834E25"/>
    <w:rsid w:val="00835806"/>
    <w:rsid w:val="00835E0D"/>
    <w:rsid w:val="008368CC"/>
    <w:rsid w:val="00836AE9"/>
    <w:rsid w:val="00836E1B"/>
    <w:rsid w:val="00836F7C"/>
    <w:rsid w:val="008370C4"/>
    <w:rsid w:val="00837876"/>
    <w:rsid w:val="00837B75"/>
    <w:rsid w:val="00837E30"/>
    <w:rsid w:val="00840A7F"/>
    <w:rsid w:val="00840AE3"/>
    <w:rsid w:val="00840FFC"/>
    <w:rsid w:val="0084124D"/>
    <w:rsid w:val="008422A1"/>
    <w:rsid w:val="0084249A"/>
    <w:rsid w:val="00842A84"/>
    <w:rsid w:val="008437A4"/>
    <w:rsid w:val="008437C2"/>
    <w:rsid w:val="008437EE"/>
    <w:rsid w:val="008449E9"/>
    <w:rsid w:val="00844AFB"/>
    <w:rsid w:val="00844D94"/>
    <w:rsid w:val="00845216"/>
    <w:rsid w:val="008460D8"/>
    <w:rsid w:val="008460EA"/>
    <w:rsid w:val="008463D5"/>
    <w:rsid w:val="00846876"/>
    <w:rsid w:val="00847008"/>
    <w:rsid w:val="00847470"/>
    <w:rsid w:val="00847E95"/>
    <w:rsid w:val="0085024F"/>
    <w:rsid w:val="00851214"/>
    <w:rsid w:val="008513C7"/>
    <w:rsid w:val="00851A09"/>
    <w:rsid w:val="00852CEB"/>
    <w:rsid w:val="00852DFE"/>
    <w:rsid w:val="0085341C"/>
    <w:rsid w:val="00853AD5"/>
    <w:rsid w:val="00853B36"/>
    <w:rsid w:val="00853C74"/>
    <w:rsid w:val="008549BD"/>
    <w:rsid w:val="00854F91"/>
    <w:rsid w:val="0085516F"/>
    <w:rsid w:val="008558C1"/>
    <w:rsid w:val="00855F4D"/>
    <w:rsid w:val="008565FB"/>
    <w:rsid w:val="008569CC"/>
    <w:rsid w:val="00856ABF"/>
    <w:rsid w:val="008572FE"/>
    <w:rsid w:val="00857371"/>
    <w:rsid w:val="00857632"/>
    <w:rsid w:val="00857697"/>
    <w:rsid w:val="00857704"/>
    <w:rsid w:val="00857D74"/>
    <w:rsid w:val="008605DA"/>
    <w:rsid w:val="008606F7"/>
    <w:rsid w:val="00860CD5"/>
    <w:rsid w:val="00861EF5"/>
    <w:rsid w:val="00861F43"/>
    <w:rsid w:val="008625AB"/>
    <w:rsid w:val="00863BB4"/>
    <w:rsid w:val="00863C28"/>
    <w:rsid w:val="00863D76"/>
    <w:rsid w:val="00864D2D"/>
    <w:rsid w:val="00865241"/>
    <w:rsid w:val="00865EC7"/>
    <w:rsid w:val="00866387"/>
    <w:rsid w:val="008666B2"/>
    <w:rsid w:val="00866A1F"/>
    <w:rsid w:val="008675AB"/>
    <w:rsid w:val="00867988"/>
    <w:rsid w:val="00867C26"/>
    <w:rsid w:val="008700F3"/>
    <w:rsid w:val="00870DEE"/>
    <w:rsid w:val="0087134E"/>
    <w:rsid w:val="00871389"/>
    <w:rsid w:val="00871737"/>
    <w:rsid w:val="00871789"/>
    <w:rsid w:val="00871C05"/>
    <w:rsid w:val="0087300E"/>
    <w:rsid w:val="00873156"/>
    <w:rsid w:val="00874141"/>
    <w:rsid w:val="00874819"/>
    <w:rsid w:val="00874A4F"/>
    <w:rsid w:val="00875765"/>
    <w:rsid w:val="00875C65"/>
    <w:rsid w:val="00876786"/>
    <w:rsid w:val="00877428"/>
    <w:rsid w:val="00877632"/>
    <w:rsid w:val="0087774A"/>
    <w:rsid w:val="00877879"/>
    <w:rsid w:val="00877DD0"/>
    <w:rsid w:val="0088016A"/>
    <w:rsid w:val="0088099D"/>
    <w:rsid w:val="00881DFD"/>
    <w:rsid w:val="00882C51"/>
    <w:rsid w:val="008834EE"/>
    <w:rsid w:val="00883C8F"/>
    <w:rsid w:val="0088465B"/>
    <w:rsid w:val="0088487D"/>
    <w:rsid w:val="008850EC"/>
    <w:rsid w:val="00885281"/>
    <w:rsid w:val="00885ABD"/>
    <w:rsid w:val="0088617B"/>
    <w:rsid w:val="0088674E"/>
    <w:rsid w:val="0088675B"/>
    <w:rsid w:val="0088739A"/>
    <w:rsid w:val="00887661"/>
    <w:rsid w:val="00887683"/>
    <w:rsid w:val="0089013A"/>
    <w:rsid w:val="0089162C"/>
    <w:rsid w:val="008916A9"/>
    <w:rsid w:val="008916AE"/>
    <w:rsid w:val="00891935"/>
    <w:rsid w:val="00892F32"/>
    <w:rsid w:val="00892FDE"/>
    <w:rsid w:val="00893A23"/>
    <w:rsid w:val="00894144"/>
    <w:rsid w:val="008953E2"/>
    <w:rsid w:val="00895A5C"/>
    <w:rsid w:val="00895A62"/>
    <w:rsid w:val="00895EF7"/>
    <w:rsid w:val="00897DD9"/>
    <w:rsid w:val="008A0554"/>
    <w:rsid w:val="008A0FA0"/>
    <w:rsid w:val="008A1BAF"/>
    <w:rsid w:val="008A1BCA"/>
    <w:rsid w:val="008A2A90"/>
    <w:rsid w:val="008A2BFB"/>
    <w:rsid w:val="008A2D9E"/>
    <w:rsid w:val="008A3034"/>
    <w:rsid w:val="008A4B39"/>
    <w:rsid w:val="008A5578"/>
    <w:rsid w:val="008A5585"/>
    <w:rsid w:val="008A6837"/>
    <w:rsid w:val="008A7339"/>
    <w:rsid w:val="008B006C"/>
    <w:rsid w:val="008B1E51"/>
    <w:rsid w:val="008B3315"/>
    <w:rsid w:val="008B399D"/>
    <w:rsid w:val="008B4CD1"/>
    <w:rsid w:val="008B539F"/>
    <w:rsid w:val="008B5681"/>
    <w:rsid w:val="008B6661"/>
    <w:rsid w:val="008B679C"/>
    <w:rsid w:val="008B6CA8"/>
    <w:rsid w:val="008B7594"/>
    <w:rsid w:val="008B7D0A"/>
    <w:rsid w:val="008B7E02"/>
    <w:rsid w:val="008B7E67"/>
    <w:rsid w:val="008B7FF9"/>
    <w:rsid w:val="008C0847"/>
    <w:rsid w:val="008C0A17"/>
    <w:rsid w:val="008C0ACE"/>
    <w:rsid w:val="008C0B8C"/>
    <w:rsid w:val="008C0CF8"/>
    <w:rsid w:val="008C141C"/>
    <w:rsid w:val="008C16E1"/>
    <w:rsid w:val="008C18CD"/>
    <w:rsid w:val="008C197C"/>
    <w:rsid w:val="008C1A94"/>
    <w:rsid w:val="008C1AEF"/>
    <w:rsid w:val="008C1FF2"/>
    <w:rsid w:val="008C265B"/>
    <w:rsid w:val="008C285B"/>
    <w:rsid w:val="008C2C32"/>
    <w:rsid w:val="008C31CF"/>
    <w:rsid w:val="008C3725"/>
    <w:rsid w:val="008C37F9"/>
    <w:rsid w:val="008C3EE4"/>
    <w:rsid w:val="008C3F7B"/>
    <w:rsid w:val="008C40BD"/>
    <w:rsid w:val="008C44BF"/>
    <w:rsid w:val="008C4D1F"/>
    <w:rsid w:val="008C514D"/>
    <w:rsid w:val="008C53FD"/>
    <w:rsid w:val="008C59A0"/>
    <w:rsid w:val="008C60F5"/>
    <w:rsid w:val="008C62FD"/>
    <w:rsid w:val="008C637C"/>
    <w:rsid w:val="008C7612"/>
    <w:rsid w:val="008C7777"/>
    <w:rsid w:val="008C791F"/>
    <w:rsid w:val="008C7CE2"/>
    <w:rsid w:val="008D0D14"/>
    <w:rsid w:val="008D144F"/>
    <w:rsid w:val="008D176A"/>
    <w:rsid w:val="008D1976"/>
    <w:rsid w:val="008D198A"/>
    <w:rsid w:val="008D1AC8"/>
    <w:rsid w:val="008D1D9E"/>
    <w:rsid w:val="008D1EA1"/>
    <w:rsid w:val="008D1EFA"/>
    <w:rsid w:val="008D290A"/>
    <w:rsid w:val="008D2AA2"/>
    <w:rsid w:val="008D31DB"/>
    <w:rsid w:val="008D3636"/>
    <w:rsid w:val="008D3939"/>
    <w:rsid w:val="008D3ACA"/>
    <w:rsid w:val="008D4479"/>
    <w:rsid w:val="008D46BB"/>
    <w:rsid w:val="008D4837"/>
    <w:rsid w:val="008D4A9B"/>
    <w:rsid w:val="008D5626"/>
    <w:rsid w:val="008D5A18"/>
    <w:rsid w:val="008D60A5"/>
    <w:rsid w:val="008D63E5"/>
    <w:rsid w:val="008D670B"/>
    <w:rsid w:val="008D6B2D"/>
    <w:rsid w:val="008D7190"/>
    <w:rsid w:val="008D748B"/>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57FA"/>
    <w:rsid w:val="008E6450"/>
    <w:rsid w:val="008E68BC"/>
    <w:rsid w:val="008E7024"/>
    <w:rsid w:val="008E721E"/>
    <w:rsid w:val="008E7310"/>
    <w:rsid w:val="008E754D"/>
    <w:rsid w:val="008E7BDB"/>
    <w:rsid w:val="008F0606"/>
    <w:rsid w:val="008F0684"/>
    <w:rsid w:val="008F09A5"/>
    <w:rsid w:val="008F159B"/>
    <w:rsid w:val="008F1944"/>
    <w:rsid w:val="008F1B83"/>
    <w:rsid w:val="008F1EC5"/>
    <w:rsid w:val="008F225B"/>
    <w:rsid w:val="008F2504"/>
    <w:rsid w:val="008F2647"/>
    <w:rsid w:val="008F317C"/>
    <w:rsid w:val="008F32FB"/>
    <w:rsid w:val="008F356B"/>
    <w:rsid w:val="008F3852"/>
    <w:rsid w:val="008F3900"/>
    <w:rsid w:val="008F3E55"/>
    <w:rsid w:val="008F4857"/>
    <w:rsid w:val="008F4F81"/>
    <w:rsid w:val="008F519B"/>
    <w:rsid w:val="008F5E5E"/>
    <w:rsid w:val="008F658D"/>
    <w:rsid w:val="008F669F"/>
    <w:rsid w:val="008F6FE6"/>
    <w:rsid w:val="008F7370"/>
    <w:rsid w:val="008F757E"/>
    <w:rsid w:val="008F781E"/>
    <w:rsid w:val="008F7B7E"/>
    <w:rsid w:val="008F7FFD"/>
    <w:rsid w:val="009009AB"/>
    <w:rsid w:val="00900BC9"/>
    <w:rsid w:val="009013D6"/>
    <w:rsid w:val="009014F4"/>
    <w:rsid w:val="0090158F"/>
    <w:rsid w:val="00901978"/>
    <w:rsid w:val="00901EC1"/>
    <w:rsid w:val="00902495"/>
    <w:rsid w:val="00902866"/>
    <w:rsid w:val="00903433"/>
    <w:rsid w:val="00903B0F"/>
    <w:rsid w:val="00903BA6"/>
    <w:rsid w:val="00903C57"/>
    <w:rsid w:val="0090425C"/>
    <w:rsid w:val="009044E3"/>
    <w:rsid w:val="00904A1C"/>
    <w:rsid w:val="00905092"/>
    <w:rsid w:val="0090553F"/>
    <w:rsid w:val="009055DA"/>
    <w:rsid w:val="00905D74"/>
    <w:rsid w:val="0090672A"/>
    <w:rsid w:val="00907087"/>
    <w:rsid w:val="00907559"/>
    <w:rsid w:val="009075A9"/>
    <w:rsid w:val="00910115"/>
    <w:rsid w:val="009106D3"/>
    <w:rsid w:val="00911F6E"/>
    <w:rsid w:val="009121CC"/>
    <w:rsid w:val="00912482"/>
    <w:rsid w:val="009127F8"/>
    <w:rsid w:val="00912823"/>
    <w:rsid w:val="00912C68"/>
    <w:rsid w:val="00912D6E"/>
    <w:rsid w:val="0091320A"/>
    <w:rsid w:val="00913418"/>
    <w:rsid w:val="00914253"/>
    <w:rsid w:val="009156FC"/>
    <w:rsid w:val="00915919"/>
    <w:rsid w:val="00915B64"/>
    <w:rsid w:val="00915E92"/>
    <w:rsid w:val="00916A8F"/>
    <w:rsid w:val="00916C82"/>
    <w:rsid w:val="00916FF9"/>
    <w:rsid w:val="009171B1"/>
    <w:rsid w:val="00917319"/>
    <w:rsid w:val="00917B19"/>
    <w:rsid w:val="0092017A"/>
    <w:rsid w:val="009201CB"/>
    <w:rsid w:val="00920306"/>
    <w:rsid w:val="00920758"/>
    <w:rsid w:val="00921C3C"/>
    <w:rsid w:val="00921F5D"/>
    <w:rsid w:val="0092227C"/>
    <w:rsid w:val="00922B23"/>
    <w:rsid w:val="00923153"/>
    <w:rsid w:val="00923381"/>
    <w:rsid w:val="009235B0"/>
    <w:rsid w:val="00923AD6"/>
    <w:rsid w:val="00924146"/>
    <w:rsid w:val="00924184"/>
    <w:rsid w:val="009249FD"/>
    <w:rsid w:val="00924EAA"/>
    <w:rsid w:val="009252A7"/>
    <w:rsid w:val="00925588"/>
    <w:rsid w:val="00927485"/>
    <w:rsid w:val="00927973"/>
    <w:rsid w:val="00927A7C"/>
    <w:rsid w:val="00927B15"/>
    <w:rsid w:val="00930D7E"/>
    <w:rsid w:val="009310A4"/>
    <w:rsid w:val="009312E1"/>
    <w:rsid w:val="00931915"/>
    <w:rsid w:val="00931C80"/>
    <w:rsid w:val="0093285D"/>
    <w:rsid w:val="00932B17"/>
    <w:rsid w:val="009331D6"/>
    <w:rsid w:val="0093388E"/>
    <w:rsid w:val="009340A9"/>
    <w:rsid w:val="009347A6"/>
    <w:rsid w:val="00934A5A"/>
    <w:rsid w:val="00934E0C"/>
    <w:rsid w:val="009351C1"/>
    <w:rsid w:val="00935394"/>
    <w:rsid w:val="009361D6"/>
    <w:rsid w:val="009365E6"/>
    <w:rsid w:val="00936909"/>
    <w:rsid w:val="00937419"/>
    <w:rsid w:val="00937B88"/>
    <w:rsid w:val="009405A3"/>
    <w:rsid w:val="00940AC4"/>
    <w:rsid w:val="00941364"/>
    <w:rsid w:val="0094148C"/>
    <w:rsid w:val="00941722"/>
    <w:rsid w:val="00941A40"/>
    <w:rsid w:val="00941B8E"/>
    <w:rsid w:val="009425AE"/>
    <w:rsid w:val="00942A0B"/>
    <w:rsid w:val="00943079"/>
    <w:rsid w:val="00943848"/>
    <w:rsid w:val="00943D66"/>
    <w:rsid w:val="009442C9"/>
    <w:rsid w:val="009445ED"/>
    <w:rsid w:val="00944FD5"/>
    <w:rsid w:val="00945120"/>
    <w:rsid w:val="009454BC"/>
    <w:rsid w:val="0094563B"/>
    <w:rsid w:val="00945FA3"/>
    <w:rsid w:val="0094642F"/>
    <w:rsid w:val="0094667A"/>
    <w:rsid w:val="00946C03"/>
    <w:rsid w:val="00947854"/>
    <w:rsid w:val="009478D5"/>
    <w:rsid w:val="00947B8C"/>
    <w:rsid w:val="00950F20"/>
    <w:rsid w:val="00951447"/>
    <w:rsid w:val="009514B5"/>
    <w:rsid w:val="00951B62"/>
    <w:rsid w:val="0095237C"/>
    <w:rsid w:val="009553F8"/>
    <w:rsid w:val="0095558A"/>
    <w:rsid w:val="00956703"/>
    <w:rsid w:val="00956793"/>
    <w:rsid w:val="00956D3A"/>
    <w:rsid w:val="00956EA9"/>
    <w:rsid w:val="00957462"/>
    <w:rsid w:val="00957EF7"/>
    <w:rsid w:val="009600EC"/>
    <w:rsid w:val="00961D50"/>
    <w:rsid w:val="00961E13"/>
    <w:rsid w:val="00961F92"/>
    <w:rsid w:val="00962270"/>
    <w:rsid w:val="0096273A"/>
    <w:rsid w:val="00962D9F"/>
    <w:rsid w:val="009631C2"/>
    <w:rsid w:val="00963F03"/>
    <w:rsid w:val="009642A7"/>
    <w:rsid w:val="009643E1"/>
    <w:rsid w:val="00964A5A"/>
    <w:rsid w:val="00964D0C"/>
    <w:rsid w:val="00965810"/>
    <w:rsid w:val="00965C95"/>
    <w:rsid w:val="009660AC"/>
    <w:rsid w:val="009661DE"/>
    <w:rsid w:val="00970631"/>
    <w:rsid w:val="009708C4"/>
    <w:rsid w:val="009708CE"/>
    <w:rsid w:val="0097106B"/>
    <w:rsid w:val="0097131B"/>
    <w:rsid w:val="009718F5"/>
    <w:rsid w:val="00971CAB"/>
    <w:rsid w:val="009721E6"/>
    <w:rsid w:val="009728A8"/>
    <w:rsid w:val="009729E5"/>
    <w:rsid w:val="00973327"/>
    <w:rsid w:val="00974667"/>
    <w:rsid w:val="00974CF3"/>
    <w:rsid w:val="00974D26"/>
    <w:rsid w:val="0097595F"/>
    <w:rsid w:val="00975C48"/>
    <w:rsid w:val="00975CBB"/>
    <w:rsid w:val="00975D1C"/>
    <w:rsid w:val="009765C6"/>
    <w:rsid w:val="00977408"/>
    <w:rsid w:val="00977769"/>
    <w:rsid w:val="009779AC"/>
    <w:rsid w:val="00977B1C"/>
    <w:rsid w:val="00980505"/>
    <w:rsid w:val="00980C30"/>
    <w:rsid w:val="00981466"/>
    <w:rsid w:val="009815EF"/>
    <w:rsid w:val="009818B0"/>
    <w:rsid w:val="00981CA3"/>
    <w:rsid w:val="00981D65"/>
    <w:rsid w:val="0098249A"/>
    <w:rsid w:val="009826A5"/>
    <w:rsid w:val="00982AEA"/>
    <w:rsid w:val="00983366"/>
    <w:rsid w:val="009834F6"/>
    <w:rsid w:val="00983998"/>
    <w:rsid w:val="00983BBE"/>
    <w:rsid w:val="0098446B"/>
    <w:rsid w:val="009859A0"/>
    <w:rsid w:val="00985A87"/>
    <w:rsid w:val="00985D11"/>
    <w:rsid w:val="00986689"/>
    <w:rsid w:val="0098674D"/>
    <w:rsid w:val="00987038"/>
    <w:rsid w:val="00987261"/>
    <w:rsid w:val="0098729D"/>
    <w:rsid w:val="00987401"/>
    <w:rsid w:val="00987CFD"/>
    <w:rsid w:val="0099002B"/>
    <w:rsid w:val="00990705"/>
    <w:rsid w:val="00990EC1"/>
    <w:rsid w:val="00990EC8"/>
    <w:rsid w:val="009911F1"/>
    <w:rsid w:val="00992708"/>
    <w:rsid w:val="00992AA7"/>
    <w:rsid w:val="00992EBF"/>
    <w:rsid w:val="00993A13"/>
    <w:rsid w:val="00993C11"/>
    <w:rsid w:val="00993F07"/>
    <w:rsid w:val="0099401F"/>
    <w:rsid w:val="00994D7E"/>
    <w:rsid w:val="00994E7F"/>
    <w:rsid w:val="009950F5"/>
    <w:rsid w:val="00995440"/>
    <w:rsid w:val="009955B3"/>
    <w:rsid w:val="00995945"/>
    <w:rsid w:val="00995973"/>
    <w:rsid w:val="00995EA7"/>
    <w:rsid w:val="00996168"/>
    <w:rsid w:val="0099648A"/>
    <w:rsid w:val="009A0B0D"/>
    <w:rsid w:val="009A0EDA"/>
    <w:rsid w:val="009A1421"/>
    <w:rsid w:val="009A1869"/>
    <w:rsid w:val="009A1E19"/>
    <w:rsid w:val="009A1FE5"/>
    <w:rsid w:val="009A2FA6"/>
    <w:rsid w:val="009A3231"/>
    <w:rsid w:val="009A33BA"/>
    <w:rsid w:val="009A34C6"/>
    <w:rsid w:val="009A361E"/>
    <w:rsid w:val="009A40F9"/>
    <w:rsid w:val="009A438E"/>
    <w:rsid w:val="009A547B"/>
    <w:rsid w:val="009A599C"/>
    <w:rsid w:val="009A5CF3"/>
    <w:rsid w:val="009A610E"/>
    <w:rsid w:val="009A6A45"/>
    <w:rsid w:val="009A6CBC"/>
    <w:rsid w:val="009A6CDA"/>
    <w:rsid w:val="009A6F02"/>
    <w:rsid w:val="009B0B2F"/>
    <w:rsid w:val="009B0BBF"/>
    <w:rsid w:val="009B0DFB"/>
    <w:rsid w:val="009B19C2"/>
    <w:rsid w:val="009B2D34"/>
    <w:rsid w:val="009B32BF"/>
    <w:rsid w:val="009B3383"/>
    <w:rsid w:val="009B3A4F"/>
    <w:rsid w:val="009B3AC5"/>
    <w:rsid w:val="009B3D67"/>
    <w:rsid w:val="009B4031"/>
    <w:rsid w:val="009B4099"/>
    <w:rsid w:val="009B46B8"/>
    <w:rsid w:val="009B4717"/>
    <w:rsid w:val="009B4B07"/>
    <w:rsid w:val="009B4B97"/>
    <w:rsid w:val="009B4ECE"/>
    <w:rsid w:val="009B4F30"/>
    <w:rsid w:val="009B6C1D"/>
    <w:rsid w:val="009B743F"/>
    <w:rsid w:val="009B7761"/>
    <w:rsid w:val="009C078B"/>
    <w:rsid w:val="009C23BA"/>
    <w:rsid w:val="009C28E9"/>
    <w:rsid w:val="009C29AB"/>
    <w:rsid w:val="009C2B68"/>
    <w:rsid w:val="009C2D22"/>
    <w:rsid w:val="009C3237"/>
    <w:rsid w:val="009C4522"/>
    <w:rsid w:val="009C47EC"/>
    <w:rsid w:val="009C4892"/>
    <w:rsid w:val="009C4FDF"/>
    <w:rsid w:val="009C5022"/>
    <w:rsid w:val="009C51E7"/>
    <w:rsid w:val="009C5596"/>
    <w:rsid w:val="009C5796"/>
    <w:rsid w:val="009C6178"/>
    <w:rsid w:val="009C62D0"/>
    <w:rsid w:val="009C6633"/>
    <w:rsid w:val="009C6A77"/>
    <w:rsid w:val="009C6B59"/>
    <w:rsid w:val="009C7206"/>
    <w:rsid w:val="009C7F9D"/>
    <w:rsid w:val="009D0542"/>
    <w:rsid w:val="009D0FF9"/>
    <w:rsid w:val="009D19B2"/>
    <w:rsid w:val="009D2027"/>
    <w:rsid w:val="009D24B7"/>
    <w:rsid w:val="009D3D66"/>
    <w:rsid w:val="009D4198"/>
    <w:rsid w:val="009D46AE"/>
    <w:rsid w:val="009D6198"/>
    <w:rsid w:val="009D634E"/>
    <w:rsid w:val="009D7B45"/>
    <w:rsid w:val="009E108C"/>
    <w:rsid w:val="009E1235"/>
    <w:rsid w:val="009E16EF"/>
    <w:rsid w:val="009E1784"/>
    <w:rsid w:val="009E1C61"/>
    <w:rsid w:val="009E3414"/>
    <w:rsid w:val="009E36FA"/>
    <w:rsid w:val="009E3B3B"/>
    <w:rsid w:val="009E4240"/>
    <w:rsid w:val="009E45A2"/>
    <w:rsid w:val="009E4668"/>
    <w:rsid w:val="009E4CDE"/>
    <w:rsid w:val="009E4DEB"/>
    <w:rsid w:val="009E5720"/>
    <w:rsid w:val="009E58F1"/>
    <w:rsid w:val="009E6968"/>
    <w:rsid w:val="009E71D6"/>
    <w:rsid w:val="009E7225"/>
    <w:rsid w:val="009E729D"/>
    <w:rsid w:val="009E75FB"/>
    <w:rsid w:val="009E79E0"/>
    <w:rsid w:val="009E7A76"/>
    <w:rsid w:val="009E7C9E"/>
    <w:rsid w:val="009E7F97"/>
    <w:rsid w:val="009F035D"/>
    <w:rsid w:val="009F07BB"/>
    <w:rsid w:val="009F0943"/>
    <w:rsid w:val="009F0961"/>
    <w:rsid w:val="009F1194"/>
    <w:rsid w:val="009F121B"/>
    <w:rsid w:val="009F2085"/>
    <w:rsid w:val="009F2638"/>
    <w:rsid w:val="009F2AAA"/>
    <w:rsid w:val="009F32E1"/>
    <w:rsid w:val="009F33F8"/>
    <w:rsid w:val="009F54D5"/>
    <w:rsid w:val="009F5907"/>
    <w:rsid w:val="009F5D9B"/>
    <w:rsid w:val="009F6177"/>
    <w:rsid w:val="009F72FE"/>
    <w:rsid w:val="009F749E"/>
    <w:rsid w:val="009F7917"/>
    <w:rsid w:val="009F7923"/>
    <w:rsid w:val="00A0005A"/>
    <w:rsid w:val="00A005AD"/>
    <w:rsid w:val="00A014BA"/>
    <w:rsid w:val="00A016D2"/>
    <w:rsid w:val="00A01A5F"/>
    <w:rsid w:val="00A01EDB"/>
    <w:rsid w:val="00A01FEF"/>
    <w:rsid w:val="00A023AB"/>
    <w:rsid w:val="00A0250A"/>
    <w:rsid w:val="00A03B53"/>
    <w:rsid w:val="00A03B7C"/>
    <w:rsid w:val="00A03D6D"/>
    <w:rsid w:val="00A0412F"/>
    <w:rsid w:val="00A04638"/>
    <w:rsid w:val="00A05022"/>
    <w:rsid w:val="00A054F0"/>
    <w:rsid w:val="00A0570C"/>
    <w:rsid w:val="00A05E02"/>
    <w:rsid w:val="00A05EFC"/>
    <w:rsid w:val="00A06686"/>
    <w:rsid w:val="00A0732F"/>
    <w:rsid w:val="00A074E3"/>
    <w:rsid w:val="00A1002D"/>
    <w:rsid w:val="00A1098A"/>
    <w:rsid w:val="00A10A14"/>
    <w:rsid w:val="00A10E9C"/>
    <w:rsid w:val="00A11386"/>
    <w:rsid w:val="00A1176E"/>
    <w:rsid w:val="00A11A38"/>
    <w:rsid w:val="00A12311"/>
    <w:rsid w:val="00A123E7"/>
    <w:rsid w:val="00A12482"/>
    <w:rsid w:val="00A1250B"/>
    <w:rsid w:val="00A12BF1"/>
    <w:rsid w:val="00A13B96"/>
    <w:rsid w:val="00A13C9A"/>
    <w:rsid w:val="00A14017"/>
    <w:rsid w:val="00A1439B"/>
    <w:rsid w:val="00A145BD"/>
    <w:rsid w:val="00A147F0"/>
    <w:rsid w:val="00A14839"/>
    <w:rsid w:val="00A14CC2"/>
    <w:rsid w:val="00A14F36"/>
    <w:rsid w:val="00A16244"/>
    <w:rsid w:val="00A166DB"/>
    <w:rsid w:val="00A16C23"/>
    <w:rsid w:val="00A178AA"/>
    <w:rsid w:val="00A20FEF"/>
    <w:rsid w:val="00A21521"/>
    <w:rsid w:val="00A2167F"/>
    <w:rsid w:val="00A22960"/>
    <w:rsid w:val="00A2354B"/>
    <w:rsid w:val="00A235BD"/>
    <w:rsid w:val="00A23D93"/>
    <w:rsid w:val="00A2496B"/>
    <w:rsid w:val="00A24FA7"/>
    <w:rsid w:val="00A2501F"/>
    <w:rsid w:val="00A251AB"/>
    <w:rsid w:val="00A25A95"/>
    <w:rsid w:val="00A263CA"/>
    <w:rsid w:val="00A26FF7"/>
    <w:rsid w:val="00A272E2"/>
    <w:rsid w:val="00A278F4"/>
    <w:rsid w:val="00A30C6E"/>
    <w:rsid w:val="00A30DC5"/>
    <w:rsid w:val="00A31BCA"/>
    <w:rsid w:val="00A325A7"/>
    <w:rsid w:val="00A3276A"/>
    <w:rsid w:val="00A329A6"/>
    <w:rsid w:val="00A32C85"/>
    <w:rsid w:val="00A32DF5"/>
    <w:rsid w:val="00A334F4"/>
    <w:rsid w:val="00A33C34"/>
    <w:rsid w:val="00A33C80"/>
    <w:rsid w:val="00A34285"/>
    <w:rsid w:val="00A3462D"/>
    <w:rsid w:val="00A34C74"/>
    <w:rsid w:val="00A357B7"/>
    <w:rsid w:val="00A35A30"/>
    <w:rsid w:val="00A35F3A"/>
    <w:rsid w:val="00A3663A"/>
    <w:rsid w:val="00A3678C"/>
    <w:rsid w:val="00A374C9"/>
    <w:rsid w:val="00A375FE"/>
    <w:rsid w:val="00A378EE"/>
    <w:rsid w:val="00A415AF"/>
    <w:rsid w:val="00A415CF"/>
    <w:rsid w:val="00A41D5C"/>
    <w:rsid w:val="00A42589"/>
    <w:rsid w:val="00A43194"/>
    <w:rsid w:val="00A4354C"/>
    <w:rsid w:val="00A43B52"/>
    <w:rsid w:val="00A441A4"/>
    <w:rsid w:val="00A443C3"/>
    <w:rsid w:val="00A4455C"/>
    <w:rsid w:val="00A447C8"/>
    <w:rsid w:val="00A449ED"/>
    <w:rsid w:val="00A4510D"/>
    <w:rsid w:val="00A45845"/>
    <w:rsid w:val="00A45D9B"/>
    <w:rsid w:val="00A45F5B"/>
    <w:rsid w:val="00A464E9"/>
    <w:rsid w:val="00A4691A"/>
    <w:rsid w:val="00A46AF2"/>
    <w:rsid w:val="00A46E8C"/>
    <w:rsid w:val="00A47522"/>
    <w:rsid w:val="00A477E6"/>
    <w:rsid w:val="00A47ADC"/>
    <w:rsid w:val="00A47C93"/>
    <w:rsid w:val="00A502A6"/>
    <w:rsid w:val="00A5078E"/>
    <w:rsid w:val="00A50F27"/>
    <w:rsid w:val="00A51025"/>
    <w:rsid w:val="00A5133F"/>
    <w:rsid w:val="00A516DB"/>
    <w:rsid w:val="00A522F7"/>
    <w:rsid w:val="00A5309A"/>
    <w:rsid w:val="00A53E57"/>
    <w:rsid w:val="00A5468C"/>
    <w:rsid w:val="00A5518B"/>
    <w:rsid w:val="00A55829"/>
    <w:rsid w:val="00A5609B"/>
    <w:rsid w:val="00A56690"/>
    <w:rsid w:val="00A56D98"/>
    <w:rsid w:val="00A608CD"/>
    <w:rsid w:val="00A608D5"/>
    <w:rsid w:val="00A60DC7"/>
    <w:rsid w:val="00A61948"/>
    <w:rsid w:val="00A62072"/>
    <w:rsid w:val="00A623E6"/>
    <w:rsid w:val="00A63172"/>
    <w:rsid w:val="00A6328C"/>
    <w:rsid w:val="00A63A8A"/>
    <w:rsid w:val="00A6442D"/>
    <w:rsid w:val="00A645EA"/>
    <w:rsid w:val="00A64783"/>
    <w:rsid w:val="00A64829"/>
    <w:rsid w:val="00A64B67"/>
    <w:rsid w:val="00A64DB6"/>
    <w:rsid w:val="00A65D0C"/>
    <w:rsid w:val="00A65DAA"/>
    <w:rsid w:val="00A65FCE"/>
    <w:rsid w:val="00A6632A"/>
    <w:rsid w:val="00A668E5"/>
    <w:rsid w:val="00A67939"/>
    <w:rsid w:val="00A7033B"/>
    <w:rsid w:val="00A71C55"/>
    <w:rsid w:val="00A7208B"/>
    <w:rsid w:val="00A72512"/>
    <w:rsid w:val="00A73377"/>
    <w:rsid w:val="00A733DE"/>
    <w:rsid w:val="00A746DB"/>
    <w:rsid w:val="00A747BC"/>
    <w:rsid w:val="00A749A7"/>
    <w:rsid w:val="00A74A92"/>
    <w:rsid w:val="00A74DB6"/>
    <w:rsid w:val="00A74FAD"/>
    <w:rsid w:val="00A74FC4"/>
    <w:rsid w:val="00A753EA"/>
    <w:rsid w:val="00A762C6"/>
    <w:rsid w:val="00A768A0"/>
    <w:rsid w:val="00A76A65"/>
    <w:rsid w:val="00A76D63"/>
    <w:rsid w:val="00A76E8E"/>
    <w:rsid w:val="00A7700E"/>
    <w:rsid w:val="00A77AC3"/>
    <w:rsid w:val="00A80AD7"/>
    <w:rsid w:val="00A815FE"/>
    <w:rsid w:val="00A827C3"/>
    <w:rsid w:val="00A82CA2"/>
    <w:rsid w:val="00A834F5"/>
    <w:rsid w:val="00A8385D"/>
    <w:rsid w:val="00A83DE7"/>
    <w:rsid w:val="00A83F0B"/>
    <w:rsid w:val="00A843EC"/>
    <w:rsid w:val="00A84617"/>
    <w:rsid w:val="00A84AF4"/>
    <w:rsid w:val="00A8544C"/>
    <w:rsid w:val="00A85550"/>
    <w:rsid w:val="00A86060"/>
    <w:rsid w:val="00A8617B"/>
    <w:rsid w:val="00A86C1B"/>
    <w:rsid w:val="00A86F31"/>
    <w:rsid w:val="00A871FB"/>
    <w:rsid w:val="00A87BD4"/>
    <w:rsid w:val="00A87CD2"/>
    <w:rsid w:val="00A87DAE"/>
    <w:rsid w:val="00A9005C"/>
    <w:rsid w:val="00A90E7B"/>
    <w:rsid w:val="00A9123B"/>
    <w:rsid w:val="00A913D2"/>
    <w:rsid w:val="00A917CB"/>
    <w:rsid w:val="00A91C9F"/>
    <w:rsid w:val="00A9270A"/>
    <w:rsid w:val="00A92BA3"/>
    <w:rsid w:val="00A92BAB"/>
    <w:rsid w:val="00A93B40"/>
    <w:rsid w:val="00A94DB1"/>
    <w:rsid w:val="00A94F67"/>
    <w:rsid w:val="00A95319"/>
    <w:rsid w:val="00A96695"/>
    <w:rsid w:val="00AA01A9"/>
    <w:rsid w:val="00AA04AE"/>
    <w:rsid w:val="00AA04E5"/>
    <w:rsid w:val="00AA0546"/>
    <w:rsid w:val="00AA0738"/>
    <w:rsid w:val="00AA0B48"/>
    <w:rsid w:val="00AA0D36"/>
    <w:rsid w:val="00AA103A"/>
    <w:rsid w:val="00AA1B16"/>
    <w:rsid w:val="00AA1F2A"/>
    <w:rsid w:val="00AA2147"/>
    <w:rsid w:val="00AA22A4"/>
    <w:rsid w:val="00AA29EE"/>
    <w:rsid w:val="00AA36C4"/>
    <w:rsid w:val="00AA380B"/>
    <w:rsid w:val="00AA407E"/>
    <w:rsid w:val="00AA4347"/>
    <w:rsid w:val="00AA448A"/>
    <w:rsid w:val="00AA4F20"/>
    <w:rsid w:val="00AA5255"/>
    <w:rsid w:val="00AA529A"/>
    <w:rsid w:val="00AA69A0"/>
    <w:rsid w:val="00AA6E2F"/>
    <w:rsid w:val="00AA6FB3"/>
    <w:rsid w:val="00AA72BB"/>
    <w:rsid w:val="00AA7639"/>
    <w:rsid w:val="00AA79E4"/>
    <w:rsid w:val="00AB0802"/>
    <w:rsid w:val="00AB09B1"/>
    <w:rsid w:val="00AB0FE4"/>
    <w:rsid w:val="00AB1039"/>
    <w:rsid w:val="00AB126F"/>
    <w:rsid w:val="00AB19C5"/>
    <w:rsid w:val="00AB1F2B"/>
    <w:rsid w:val="00AB2BCC"/>
    <w:rsid w:val="00AB2D50"/>
    <w:rsid w:val="00AB3936"/>
    <w:rsid w:val="00AB398E"/>
    <w:rsid w:val="00AB3A23"/>
    <w:rsid w:val="00AB3C6B"/>
    <w:rsid w:val="00AB639C"/>
    <w:rsid w:val="00AB67FD"/>
    <w:rsid w:val="00AB6E54"/>
    <w:rsid w:val="00AB7117"/>
    <w:rsid w:val="00AB7AB4"/>
    <w:rsid w:val="00AC05CC"/>
    <w:rsid w:val="00AC06F8"/>
    <w:rsid w:val="00AC0CA6"/>
    <w:rsid w:val="00AC0FE3"/>
    <w:rsid w:val="00AC130C"/>
    <w:rsid w:val="00AC1B5E"/>
    <w:rsid w:val="00AC1E23"/>
    <w:rsid w:val="00AC2BE4"/>
    <w:rsid w:val="00AC2E13"/>
    <w:rsid w:val="00AC2E20"/>
    <w:rsid w:val="00AC3077"/>
    <w:rsid w:val="00AC37DA"/>
    <w:rsid w:val="00AC41C8"/>
    <w:rsid w:val="00AC43C7"/>
    <w:rsid w:val="00AC4C55"/>
    <w:rsid w:val="00AC4DFB"/>
    <w:rsid w:val="00AC4E4C"/>
    <w:rsid w:val="00AC5F3E"/>
    <w:rsid w:val="00AC6459"/>
    <w:rsid w:val="00AC64D7"/>
    <w:rsid w:val="00AC7BE9"/>
    <w:rsid w:val="00AD00F0"/>
    <w:rsid w:val="00AD07DC"/>
    <w:rsid w:val="00AD1469"/>
    <w:rsid w:val="00AD1EBB"/>
    <w:rsid w:val="00AD1F03"/>
    <w:rsid w:val="00AD228D"/>
    <w:rsid w:val="00AD2AED"/>
    <w:rsid w:val="00AD2EA6"/>
    <w:rsid w:val="00AD30FD"/>
    <w:rsid w:val="00AD33DA"/>
    <w:rsid w:val="00AD44B6"/>
    <w:rsid w:val="00AD5053"/>
    <w:rsid w:val="00AD50C4"/>
    <w:rsid w:val="00AD540D"/>
    <w:rsid w:val="00AD58AC"/>
    <w:rsid w:val="00AD62A5"/>
    <w:rsid w:val="00AD6372"/>
    <w:rsid w:val="00AD7324"/>
    <w:rsid w:val="00AD78D9"/>
    <w:rsid w:val="00AD7CD3"/>
    <w:rsid w:val="00AE04F7"/>
    <w:rsid w:val="00AE0A89"/>
    <w:rsid w:val="00AE0C09"/>
    <w:rsid w:val="00AE1238"/>
    <w:rsid w:val="00AE1629"/>
    <w:rsid w:val="00AE1B2C"/>
    <w:rsid w:val="00AE1BBF"/>
    <w:rsid w:val="00AE2207"/>
    <w:rsid w:val="00AE22D1"/>
    <w:rsid w:val="00AE249D"/>
    <w:rsid w:val="00AE299F"/>
    <w:rsid w:val="00AE2EBF"/>
    <w:rsid w:val="00AE331A"/>
    <w:rsid w:val="00AE33DF"/>
    <w:rsid w:val="00AE350E"/>
    <w:rsid w:val="00AE3B0A"/>
    <w:rsid w:val="00AE3D19"/>
    <w:rsid w:val="00AE3E47"/>
    <w:rsid w:val="00AE413D"/>
    <w:rsid w:val="00AE4374"/>
    <w:rsid w:val="00AE44F7"/>
    <w:rsid w:val="00AE4533"/>
    <w:rsid w:val="00AE479D"/>
    <w:rsid w:val="00AE4955"/>
    <w:rsid w:val="00AE4D2C"/>
    <w:rsid w:val="00AE5648"/>
    <w:rsid w:val="00AE59C3"/>
    <w:rsid w:val="00AE6097"/>
    <w:rsid w:val="00AE661F"/>
    <w:rsid w:val="00AE678D"/>
    <w:rsid w:val="00AE6BBD"/>
    <w:rsid w:val="00AE7E4E"/>
    <w:rsid w:val="00AF015E"/>
    <w:rsid w:val="00AF120D"/>
    <w:rsid w:val="00AF127D"/>
    <w:rsid w:val="00AF136D"/>
    <w:rsid w:val="00AF203A"/>
    <w:rsid w:val="00AF2DC0"/>
    <w:rsid w:val="00AF31E3"/>
    <w:rsid w:val="00AF4079"/>
    <w:rsid w:val="00AF4164"/>
    <w:rsid w:val="00AF4310"/>
    <w:rsid w:val="00AF46F9"/>
    <w:rsid w:val="00AF4D41"/>
    <w:rsid w:val="00AF501D"/>
    <w:rsid w:val="00AF51B0"/>
    <w:rsid w:val="00AF54DD"/>
    <w:rsid w:val="00AF55FD"/>
    <w:rsid w:val="00AF64F1"/>
    <w:rsid w:val="00AF709B"/>
    <w:rsid w:val="00AF72FB"/>
    <w:rsid w:val="00AF7DE7"/>
    <w:rsid w:val="00AF7E90"/>
    <w:rsid w:val="00B00665"/>
    <w:rsid w:val="00B00947"/>
    <w:rsid w:val="00B0195A"/>
    <w:rsid w:val="00B019B9"/>
    <w:rsid w:val="00B02372"/>
    <w:rsid w:val="00B023B8"/>
    <w:rsid w:val="00B025AF"/>
    <w:rsid w:val="00B02A29"/>
    <w:rsid w:val="00B02ADE"/>
    <w:rsid w:val="00B02E85"/>
    <w:rsid w:val="00B032A4"/>
    <w:rsid w:val="00B033CE"/>
    <w:rsid w:val="00B03E9D"/>
    <w:rsid w:val="00B0421E"/>
    <w:rsid w:val="00B05464"/>
    <w:rsid w:val="00B0546E"/>
    <w:rsid w:val="00B058DB"/>
    <w:rsid w:val="00B05EB2"/>
    <w:rsid w:val="00B05F75"/>
    <w:rsid w:val="00B06959"/>
    <w:rsid w:val="00B06B11"/>
    <w:rsid w:val="00B06CF8"/>
    <w:rsid w:val="00B07434"/>
    <w:rsid w:val="00B07A22"/>
    <w:rsid w:val="00B07FC9"/>
    <w:rsid w:val="00B10EB7"/>
    <w:rsid w:val="00B10EE7"/>
    <w:rsid w:val="00B11341"/>
    <w:rsid w:val="00B113E8"/>
    <w:rsid w:val="00B114AA"/>
    <w:rsid w:val="00B12767"/>
    <w:rsid w:val="00B12A2C"/>
    <w:rsid w:val="00B146B6"/>
    <w:rsid w:val="00B151E2"/>
    <w:rsid w:val="00B15734"/>
    <w:rsid w:val="00B15922"/>
    <w:rsid w:val="00B15C40"/>
    <w:rsid w:val="00B16333"/>
    <w:rsid w:val="00B1653C"/>
    <w:rsid w:val="00B16711"/>
    <w:rsid w:val="00B16E21"/>
    <w:rsid w:val="00B16F0D"/>
    <w:rsid w:val="00B173BC"/>
    <w:rsid w:val="00B17DEF"/>
    <w:rsid w:val="00B202A8"/>
    <w:rsid w:val="00B20794"/>
    <w:rsid w:val="00B20BDD"/>
    <w:rsid w:val="00B215A1"/>
    <w:rsid w:val="00B215A3"/>
    <w:rsid w:val="00B2270D"/>
    <w:rsid w:val="00B22E17"/>
    <w:rsid w:val="00B22E77"/>
    <w:rsid w:val="00B2346A"/>
    <w:rsid w:val="00B23C4C"/>
    <w:rsid w:val="00B23D01"/>
    <w:rsid w:val="00B245D6"/>
    <w:rsid w:val="00B2461A"/>
    <w:rsid w:val="00B24685"/>
    <w:rsid w:val="00B255C4"/>
    <w:rsid w:val="00B255DA"/>
    <w:rsid w:val="00B25AC0"/>
    <w:rsid w:val="00B25B6C"/>
    <w:rsid w:val="00B2627F"/>
    <w:rsid w:val="00B26302"/>
    <w:rsid w:val="00B265A7"/>
    <w:rsid w:val="00B268A7"/>
    <w:rsid w:val="00B269A7"/>
    <w:rsid w:val="00B269F4"/>
    <w:rsid w:val="00B26B85"/>
    <w:rsid w:val="00B279AD"/>
    <w:rsid w:val="00B27AD0"/>
    <w:rsid w:val="00B27CAB"/>
    <w:rsid w:val="00B303E4"/>
    <w:rsid w:val="00B30BE4"/>
    <w:rsid w:val="00B324CB"/>
    <w:rsid w:val="00B326B3"/>
    <w:rsid w:val="00B328D2"/>
    <w:rsid w:val="00B328FD"/>
    <w:rsid w:val="00B32A85"/>
    <w:rsid w:val="00B32EB1"/>
    <w:rsid w:val="00B33658"/>
    <w:rsid w:val="00B347CA"/>
    <w:rsid w:val="00B34827"/>
    <w:rsid w:val="00B36890"/>
    <w:rsid w:val="00B36CA8"/>
    <w:rsid w:val="00B36E90"/>
    <w:rsid w:val="00B36FDD"/>
    <w:rsid w:val="00B37361"/>
    <w:rsid w:val="00B37932"/>
    <w:rsid w:val="00B37C9F"/>
    <w:rsid w:val="00B37DF2"/>
    <w:rsid w:val="00B416A3"/>
    <w:rsid w:val="00B41B1D"/>
    <w:rsid w:val="00B41E8B"/>
    <w:rsid w:val="00B420D5"/>
    <w:rsid w:val="00B421A2"/>
    <w:rsid w:val="00B423BB"/>
    <w:rsid w:val="00B42569"/>
    <w:rsid w:val="00B42772"/>
    <w:rsid w:val="00B42FDE"/>
    <w:rsid w:val="00B43E19"/>
    <w:rsid w:val="00B4408D"/>
    <w:rsid w:val="00B45B08"/>
    <w:rsid w:val="00B45DFF"/>
    <w:rsid w:val="00B461BF"/>
    <w:rsid w:val="00B46A50"/>
    <w:rsid w:val="00B46C4E"/>
    <w:rsid w:val="00B4704B"/>
    <w:rsid w:val="00B47141"/>
    <w:rsid w:val="00B47628"/>
    <w:rsid w:val="00B47A5A"/>
    <w:rsid w:val="00B502BD"/>
    <w:rsid w:val="00B5061F"/>
    <w:rsid w:val="00B50BC8"/>
    <w:rsid w:val="00B52151"/>
    <w:rsid w:val="00B52266"/>
    <w:rsid w:val="00B52273"/>
    <w:rsid w:val="00B529ED"/>
    <w:rsid w:val="00B52FC5"/>
    <w:rsid w:val="00B52FDD"/>
    <w:rsid w:val="00B5389B"/>
    <w:rsid w:val="00B5406C"/>
    <w:rsid w:val="00B54868"/>
    <w:rsid w:val="00B54E36"/>
    <w:rsid w:val="00B54EB3"/>
    <w:rsid w:val="00B54FAA"/>
    <w:rsid w:val="00B552AE"/>
    <w:rsid w:val="00B55784"/>
    <w:rsid w:val="00B55898"/>
    <w:rsid w:val="00B55E36"/>
    <w:rsid w:val="00B56A66"/>
    <w:rsid w:val="00B571FD"/>
    <w:rsid w:val="00B60316"/>
    <w:rsid w:val="00B60D71"/>
    <w:rsid w:val="00B61557"/>
    <w:rsid w:val="00B62141"/>
    <w:rsid w:val="00B62719"/>
    <w:rsid w:val="00B62C63"/>
    <w:rsid w:val="00B63849"/>
    <w:rsid w:val="00B63D00"/>
    <w:rsid w:val="00B64251"/>
    <w:rsid w:val="00B64349"/>
    <w:rsid w:val="00B64729"/>
    <w:rsid w:val="00B64F6E"/>
    <w:rsid w:val="00B64FCF"/>
    <w:rsid w:val="00B652C7"/>
    <w:rsid w:val="00B656FE"/>
    <w:rsid w:val="00B662FB"/>
    <w:rsid w:val="00B664A4"/>
    <w:rsid w:val="00B66C24"/>
    <w:rsid w:val="00B66E3A"/>
    <w:rsid w:val="00B66EE8"/>
    <w:rsid w:val="00B6718D"/>
    <w:rsid w:val="00B67D1A"/>
    <w:rsid w:val="00B70646"/>
    <w:rsid w:val="00B70F8A"/>
    <w:rsid w:val="00B7102E"/>
    <w:rsid w:val="00B71099"/>
    <w:rsid w:val="00B710B6"/>
    <w:rsid w:val="00B71586"/>
    <w:rsid w:val="00B71E7E"/>
    <w:rsid w:val="00B71EEB"/>
    <w:rsid w:val="00B71F24"/>
    <w:rsid w:val="00B722B3"/>
    <w:rsid w:val="00B73160"/>
    <w:rsid w:val="00B7335C"/>
    <w:rsid w:val="00B73C64"/>
    <w:rsid w:val="00B73E6E"/>
    <w:rsid w:val="00B74090"/>
    <w:rsid w:val="00B746A2"/>
    <w:rsid w:val="00B746CA"/>
    <w:rsid w:val="00B746D8"/>
    <w:rsid w:val="00B74F98"/>
    <w:rsid w:val="00B7581C"/>
    <w:rsid w:val="00B75BAF"/>
    <w:rsid w:val="00B75C36"/>
    <w:rsid w:val="00B76062"/>
    <w:rsid w:val="00B7629F"/>
    <w:rsid w:val="00B76427"/>
    <w:rsid w:val="00B765A5"/>
    <w:rsid w:val="00B7678E"/>
    <w:rsid w:val="00B76B14"/>
    <w:rsid w:val="00B76E02"/>
    <w:rsid w:val="00B7715E"/>
    <w:rsid w:val="00B7725D"/>
    <w:rsid w:val="00B774F6"/>
    <w:rsid w:val="00B77972"/>
    <w:rsid w:val="00B77C4E"/>
    <w:rsid w:val="00B77D65"/>
    <w:rsid w:val="00B8015E"/>
    <w:rsid w:val="00B80316"/>
    <w:rsid w:val="00B80525"/>
    <w:rsid w:val="00B80A3F"/>
    <w:rsid w:val="00B813CE"/>
    <w:rsid w:val="00B81B6D"/>
    <w:rsid w:val="00B81D3F"/>
    <w:rsid w:val="00B81FCE"/>
    <w:rsid w:val="00B821B9"/>
    <w:rsid w:val="00B83F51"/>
    <w:rsid w:val="00B842DA"/>
    <w:rsid w:val="00B84645"/>
    <w:rsid w:val="00B84FA7"/>
    <w:rsid w:val="00B84FCA"/>
    <w:rsid w:val="00B8564C"/>
    <w:rsid w:val="00B85792"/>
    <w:rsid w:val="00B86294"/>
    <w:rsid w:val="00B8634A"/>
    <w:rsid w:val="00B867F0"/>
    <w:rsid w:val="00B86F54"/>
    <w:rsid w:val="00B872B3"/>
    <w:rsid w:val="00B878A2"/>
    <w:rsid w:val="00B87D1F"/>
    <w:rsid w:val="00B87E8A"/>
    <w:rsid w:val="00B903D3"/>
    <w:rsid w:val="00B9072D"/>
    <w:rsid w:val="00B9133C"/>
    <w:rsid w:val="00B91C4D"/>
    <w:rsid w:val="00B91D3A"/>
    <w:rsid w:val="00B91E21"/>
    <w:rsid w:val="00B924BD"/>
    <w:rsid w:val="00B924D8"/>
    <w:rsid w:val="00B92BDF"/>
    <w:rsid w:val="00B930B0"/>
    <w:rsid w:val="00B93A3B"/>
    <w:rsid w:val="00B93BA3"/>
    <w:rsid w:val="00B93C59"/>
    <w:rsid w:val="00B94114"/>
    <w:rsid w:val="00B941A7"/>
    <w:rsid w:val="00B95D0E"/>
    <w:rsid w:val="00B96ECD"/>
    <w:rsid w:val="00B97AA5"/>
    <w:rsid w:val="00B97EB8"/>
    <w:rsid w:val="00B97F2C"/>
    <w:rsid w:val="00BA0386"/>
    <w:rsid w:val="00BA09FE"/>
    <w:rsid w:val="00BA139B"/>
    <w:rsid w:val="00BA13B9"/>
    <w:rsid w:val="00BA1737"/>
    <w:rsid w:val="00BA17A1"/>
    <w:rsid w:val="00BA2941"/>
    <w:rsid w:val="00BA2E33"/>
    <w:rsid w:val="00BA31C0"/>
    <w:rsid w:val="00BA3257"/>
    <w:rsid w:val="00BA35B6"/>
    <w:rsid w:val="00BA46C8"/>
    <w:rsid w:val="00BA46F8"/>
    <w:rsid w:val="00BA4A34"/>
    <w:rsid w:val="00BA4B4B"/>
    <w:rsid w:val="00BA4CF6"/>
    <w:rsid w:val="00BA5138"/>
    <w:rsid w:val="00BA524A"/>
    <w:rsid w:val="00BA536F"/>
    <w:rsid w:val="00BA5718"/>
    <w:rsid w:val="00BA58DD"/>
    <w:rsid w:val="00BA5E52"/>
    <w:rsid w:val="00BA6098"/>
    <w:rsid w:val="00BA61EF"/>
    <w:rsid w:val="00BA6560"/>
    <w:rsid w:val="00BA6B75"/>
    <w:rsid w:val="00BA6BB3"/>
    <w:rsid w:val="00BA7310"/>
    <w:rsid w:val="00BA75D8"/>
    <w:rsid w:val="00BA7DDF"/>
    <w:rsid w:val="00BA7ED1"/>
    <w:rsid w:val="00BB007D"/>
    <w:rsid w:val="00BB0B11"/>
    <w:rsid w:val="00BB0C95"/>
    <w:rsid w:val="00BB0E22"/>
    <w:rsid w:val="00BB1FB7"/>
    <w:rsid w:val="00BB1FDE"/>
    <w:rsid w:val="00BB2620"/>
    <w:rsid w:val="00BB27BE"/>
    <w:rsid w:val="00BB28E4"/>
    <w:rsid w:val="00BB2D99"/>
    <w:rsid w:val="00BB2EA6"/>
    <w:rsid w:val="00BB436E"/>
    <w:rsid w:val="00BB4839"/>
    <w:rsid w:val="00BB4E20"/>
    <w:rsid w:val="00BB4E45"/>
    <w:rsid w:val="00BB5739"/>
    <w:rsid w:val="00BB692B"/>
    <w:rsid w:val="00BB71CC"/>
    <w:rsid w:val="00BB7311"/>
    <w:rsid w:val="00BB7625"/>
    <w:rsid w:val="00BC0243"/>
    <w:rsid w:val="00BC12C7"/>
    <w:rsid w:val="00BC13E8"/>
    <w:rsid w:val="00BC142F"/>
    <w:rsid w:val="00BC2015"/>
    <w:rsid w:val="00BC205D"/>
    <w:rsid w:val="00BC2AF7"/>
    <w:rsid w:val="00BC334B"/>
    <w:rsid w:val="00BC347B"/>
    <w:rsid w:val="00BC3611"/>
    <w:rsid w:val="00BC414A"/>
    <w:rsid w:val="00BC4582"/>
    <w:rsid w:val="00BC4E9F"/>
    <w:rsid w:val="00BC5833"/>
    <w:rsid w:val="00BC5A95"/>
    <w:rsid w:val="00BC6D3E"/>
    <w:rsid w:val="00BC74DC"/>
    <w:rsid w:val="00BC7649"/>
    <w:rsid w:val="00BC79C5"/>
    <w:rsid w:val="00BD0DB9"/>
    <w:rsid w:val="00BD1064"/>
    <w:rsid w:val="00BD11EE"/>
    <w:rsid w:val="00BD161A"/>
    <w:rsid w:val="00BD2A70"/>
    <w:rsid w:val="00BD3904"/>
    <w:rsid w:val="00BD3B93"/>
    <w:rsid w:val="00BD3C4F"/>
    <w:rsid w:val="00BD47AC"/>
    <w:rsid w:val="00BD4FB5"/>
    <w:rsid w:val="00BD543A"/>
    <w:rsid w:val="00BD58A8"/>
    <w:rsid w:val="00BD62A7"/>
    <w:rsid w:val="00BD6840"/>
    <w:rsid w:val="00BD6CAA"/>
    <w:rsid w:val="00BD7749"/>
    <w:rsid w:val="00BE0676"/>
    <w:rsid w:val="00BE0A95"/>
    <w:rsid w:val="00BE1134"/>
    <w:rsid w:val="00BE1C5B"/>
    <w:rsid w:val="00BE24F3"/>
    <w:rsid w:val="00BE258D"/>
    <w:rsid w:val="00BE2895"/>
    <w:rsid w:val="00BE34D7"/>
    <w:rsid w:val="00BE3AD1"/>
    <w:rsid w:val="00BE3BA7"/>
    <w:rsid w:val="00BE52CD"/>
    <w:rsid w:val="00BE5A43"/>
    <w:rsid w:val="00BE67F4"/>
    <w:rsid w:val="00BE6FB1"/>
    <w:rsid w:val="00BE7392"/>
    <w:rsid w:val="00BE7C8A"/>
    <w:rsid w:val="00BE7CA9"/>
    <w:rsid w:val="00BF071E"/>
    <w:rsid w:val="00BF0812"/>
    <w:rsid w:val="00BF1504"/>
    <w:rsid w:val="00BF1BD9"/>
    <w:rsid w:val="00BF251D"/>
    <w:rsid w:val="00BF26D3"/>
    <w:rsid w:val="00BF2812"/>
    <w:rsid w:val="00BF2B77"/>
    <w:rsid w:val="00BF2D2E"/>
    <w:rsid w:val="00BF35C8"/>
    <w:rsid w:val="00BF3C5E"/>
    <w:rsid w:val="00BF41F7"/>
    <w:rsid w:val="00BF45C2"/>
    <w:rsid w:val="00BF4D34"/>
    <w:rsid w:val="00BF59B4"/>
    <w:rsid w:val="00BF61E2"/>
    <w:rsid w:val="00BF6B6B"/>
    <w:rsid w:val="00BF717B"/>
    <w:rsid w:val="00BF724A"/>
    <w:rsid w:val="00BF73FB"/>
    <w:rsid w:val="00BF7926"/>
    <w:rsid w:val="00BF7949"/>
    <w:rsid w:val="00BF7D2E"/>
    <w:rsid w:val="00C000E3"/>
    <w:rsid w:val="00C0037E"/>
    <w:rsid w:val="00C0063C"/>
    <w:rsid w:val="00C01275"/>
    <w:rsid w:val="00C01315"/>
    <w:rsid w:val="00C01EF1"/>
    <w:rsid w:val="00C0238F"/>
    <w:rsid w:val="00C02D9E"/>
    <w:rsid w:val="00C02F05"/>
    <w:rsid w:val="00C03187"/>
    <w:rsid w:val="00C035D4"/>
    <w:rsid w:val="00C03890"/>
    <w:rsid w:val="00C03C5F"/>
    <w:rsid w:val="00C03F2D"/>
    <w:rsid w:val="00C05149"/>
    <w:rsid w:val="00C052AA"/>
    <w:rsid w:val="00C05823"/>
    <w:rsid w:val="00C05C38"/>
    <w:rsid w:val="00C06174"/>
    <w:rsid w:val="00C068C0"/>
    <w:rsid w:val="00C06D9A"/>
    <w:rsid w:val="00C06E58"/>
    <w:rsid w:val="00C072F1"/>
    <w:rsid w:val="00C07D21"/>
    <w:rsid w:val="00C1098B"/>
    <w:rsid w:val="00C10BC9"/>
    <w:rsid w:val="00C10C43"/>
    <w:rsid w:val="00C10D95"/>
    <w:rsid w:val="00C10DDA"/>
    <w:rsid w:val="00C10F32"/>
    <w:rsid w:val="00C11598"/>
    <w:rsid w:val="00C11DDF"/>
    <w:rsid w:val="00C12160"/>
    <w:rsid w:val="00C125A6"/>
    <w:rsid w:val="00C1284D"/>
    <w:rsid w:val="00C12ADE"/>
    <w:rsid w:val="00C12F38"/>
    <w:rsid w:val="00C1303A"/>
    <w:rsid w:val="00C13574"/>
    <w:rsid w:val="00C141BD"/>
    <w:rsid w:val="00C146CF"/>
    <w:rsid w:val="00C14B29"/>
    <w:rsid w:val="00C15138"/>
    <w:rsid w:val="00C15791"/>
    <w:rsid w:val="00C157F3"/>
    <w:rsid w:val="00C158AC"/>
    <w:rsid w:val="00C15961"/>
    <w:rsid w:val="00C15A25"/>
    <w:rsid w:val="00C15D41"/>
    <w:rsid w:val="00C15EBC"/>
    <w:rsid w:val="00C164A6"/>
    <w:rsid w:val="00C1653B"/>
    <w:rsid w:val="00C17F33"/>
    <w:rsid w:val="00C20834"/>
    <w:rsid w:val="00C20F4A"/>
    <w:rsid w:val="00C216DB"/>
    <w:rsid w:val="00C21EAB"/>
    <w:rsid w:val="00C224F3"/>
    <w:rsid w:val="00C22BDA"/>
    <w:rsid w:val="00C2351D"/>
    <w:rsid w:val="00C23B68"/>
    <w:rsid w:val="00C23DE8"/>
    <w:rsid w:val="00C2476B"/>
    <w:rsid w:val="00C24E62"/>
    <w:rsid w:val="00C25326"/>
    <w:rsid w:val="00C257D8"/>
    <w:rsid w:val="00C25D14"/>
    <w:rsid w:val="00C26068"/>
    <w:rsid w:val="00C267EE"/>
    <w:rsid w:val="00C26A79"/>
    <w:rsid w:val="00C26E3C"/>
    <w:rsid w:val="00C26EF3"/>
    <w:rsid w:val="00C270C9"/>
    <w:rsid w:val="00C271C6"/>
    <w:rsid w:val="00C276CE"/>
    <w:rsid w:val="00C27A7E"/>
    <w:rsid w:val="00C27F2F"/>
    <w:rsid w:val="00C306A1"/>
    <w:rsid w:val="00C30EC7"/>
    <w:rsid w:val="00C3122C"/>
    <w:rsid w:val="00C326BB"/>
    <w:rsid w:val="00C326F3"/>
    <w:rsid w:val="00C328AA"/>
    <w:rsid w:val="00C328D8"/>
    <w:rsid w:val="00C33AA0"/>
    <w:rsid w:val="00C33F4C"/>
    <w:rsid w:val="00C3460A"/>
    <w:rsid w:val="00C34ADC"/>
    <w:rsid w:val="00C34CCC"/>
    <w:rsid w:val="00C357EF"/>
    <w:rsid w:val="00C35899"/>
    <w:rsid w:val="00C35B53"/>
    <w:rsid w:val="00C35CE9"/>
    <w:rsid w:val="00C36B3C"/>
    <w:rsid w:val="00C36F4A"/>
    <w:rsid w:val="00C3704C"/>
    <w:rsid w:val="00C374A3"/>
    <w:rsid w:val="00C376D3"/>
    <w:rsid w:val="00C37F06"/>
    <w:rsid w:val="00C405E1"/>
    <w:rsid w:val="00C40931"/>
    <w:rsid w:val="00C41169"/>
    <w:rsid w:val="00C42041"/>
    <w:rsid w:val="00C423E8"/>
    <w:rsid w:val="00C425B5"/>
    <w:rsid w:val="00C429FF"/>
    <w:rsid w:val="00C42C20"/>
    <w:rsid w:val="00C42E4D"/>
    <w:rsid w:val="00C42E64"/>
    <w:rsid w:val="00C431B2"/>
    <w:rsid w:val="00C4322C"/>
    <w:rsid w:val="00C4370D"/>
    <w:rsid w:val="00C43714"/>
    <w:rsid w:val="00C438AD"/>
    <w:rsid w:val="00C448E3"/>
    <w:rsid w:val="00C45610"/>
    <w:rsid w:val="00C45B24"/>
    <w:rsid w:val="00C45FC2"/>
    <w:rsid w:val="00C467A0"/>
    <w:rsid w:val="00C478D7"/>
    <w:rsid w:val="00C478E7"/>
    <w:rsid w:val="00C50772"/>
    <w:rsid w:val="00C50C49"/>
    <w:rsid w:val="00C510CA"/>
    <w:rsid w:val="00C51234"/>
    <w:rsid w:val="00C518D2"/>
    <w:rsid w:val="00C52103"/>
    <w:rsid w:val="00C52396"/>
    <w:rsid w:val="00C52450"/>
    <w:rsid w:val="00C52A9E"/>
    <w:rsid w:val="00C52E02"/>
    <w:rsid w:val="00C52F43"/>
    <w:rsid w:val="00C534FB"/>
    <w:rsid w:val="00C53AB9"/>
    <w:rsid w:val="00C53AE2"/>
    <w:rsid w:val="00C53B1A"/>
    <w:rsid w:val="00C53C77"/>
    <w:rsid w:val="00C5468A"/>
    <w:rsid w:val="00C549B2"/>
    <w:rsid w:val="00C54DBA"/>
    <w:rsid w:val="00C54DFF"/>
    <w:rsid w:val="00C551A8"/>
    <w:rsid w:val="00C55626"/>
    <w:rsid w:val="00C556C4"/>
    <w:rsid w:val="00C5592F"/>
    <w:rsid w:val="00C55B59"/>
    <w:rsid w:val="00C55B8E"/>
    <w:rsid w:val="00C5626A"/>
    <w:rsid w:val="00C564C7"/>
    <w:rsid w:val="00C57633"/>
    <w:rsid w:val="00C57A15"/>
    <w:rsid w:val="00C57C54"/>
    <w:rsid w:val="00C601B4"/>
    <w:rsid w:val="00C616D8"/>
    <w:rsid w:val="00C61A22"/>
    <w:rsid w:val="00C6279C"/>
    <w:rsid w:val="00C62B99"/>
    <w:rsid w:val="00C62CC3"/>
    <w:rsid w:val="00C62D7A"/>
    <w:rsid w:val="00C632EA"/>
    <w:rsid w:val="00C641DE"/>
    <w:rsid w:val="00C64675"/>
    <w:rsid w:val="00C648B9"/>
    <w:rsid w:val="00C6490F"/>
    <w:rsid w:val="00C64CFA"/>
    <w:rsid w:val="00C64F32"/>
    <w:rsid w:val="00C65C62"/>
    <w:rsid w:val="00C65F67"/>
    <w:rsid w:val="00C66452"/>
    <w:rsid w:val="00C6656B"/>
    <w:rsid w:val="00C66813"/>
    <w:rsid w:val="00C671CD"/>
    <w:rsid w:val="00C67A1C"/>
    <w:rsid w:val="00C67B58"/>
    <w:rsid w:val="00C67CC7"/>
    <w:rsid w:val="00C67F92"/>
    <w:rsid w:val="00C705E3"/>
    <w:rsid w:val="00C708D2"/>
    <w:rsid w:val="00C71AF7"/>
    <w:rsid w:val="00C71D3F"/>
    <w:rsid w:val="00C71E16"/>
    <w:rsid w:val="00C71EBB"/>
    <w:rsid w:val="00C72BD3"/>
    <w:rsid w:val="00C744B4"/>
    <w:rsid w:val="00C74C9C"/>
    <w:rsid w:val="00C75025"/>
    <w:rsid w:val="00C7514D"/>
    <w:rsid w:val="00C7693D"/>
    <w:rsid w:val="00C76F51"/>
    <w:rsid w:val="00C80064"/>
    <w:rsid w:val="00C8020E"/>
    <w:rsid w:val="00C80B6A"/>
    <w:rsid w:val="00C80EDB"/>
    <w:rsid w:val="00C8257E"/>
    <w:rsid w:val="00C82AE6"/>
    <w:rsid w:val="00C82CC7"/>
    <w:rsid w:val="00C833D9"/>
    <w:rsid w:val="00C8361A"/>
    <w:rsid w:val="00C837D2"/>
    <w:rsid w:val="00C83977"/>
    <w:rsid w:val="00C83CFC"/>
    <w:rsid w:val="00C83F84"/>
    <w:rsid w:val="00C84155"/>
    <w:rsid w:val="00C84265"/>
    <w:rsid w:val="00C845C9"/>
    <w:rsid w:val="00C84658"/>
    <w:rsid w:val="00C846F7"/>
    <w:rsid w:val="00C84861"/>
    <w:rsid w:val="00C8494E"/>
    <w:rsid w:val="00C84966"/>
    <w:rsid w:val="00C84C1B"/>
    <w:rsid w:val="00C84EB3"/>
    <w:rsid w:val="00C85BEC"/>
    <w:rsid w:val="00C85DAC"/>
    <w:rsid w:val="00C865C8"/>
    <w:rsid w:val="00C868B2"/>
    <w:rsid w:val="00C8752A"/>
    <w:rsid w:val="00C87C2A"/>
    <w:rsid w:val="00C91270"/>
    <w:rsid w:val="00C91FBC"/>
    <w:rsid w:val="00C92B4E"/>
    <w:rsid w:val="00C92DF8"/>
    <w:rsid w:val="00C92F57"/>
    <w:rsid w:val="00C933C9"/>
    <w:rsid w:val="00C93869"/>
    <w:rsid w:val="00C939F5"/>
    <w:rsid w:val="00C93A95"/>
    <w:rsid w:val="00C9479A"/>
    <w:rsid w:val="00C957E9"/>
    <w:rsid w:val="00C95D41"/>
    <w:rsid w:val="00C95FEA"/>
    <w:rsid w:val="00C96EB6"/>
    <w:rsid w:val="00C973C0"/>
    <w:rsid w:val="00C9764A"/>
    <w:rsid w:val="00CA3885"/>
    <w:rsid w:val="00CA3A1C"/>
    <w:rsid w:val="00CA4001"/>
    <w:rsid w:val="00CA42F3"/>
    <w:rsid w:val="00CA4355"/>
    <w:rsid w:val="00CA4FD6"/>
    <w:rsid w:val="00CA6079"/>
    <w:rsid w:val="00CA686B"/>
    <w:rsid w:val="00CA6E0D"/>
    <w:rsid w:val="00CA7C1A"/>
    <w:rsid w:val="00CA7EB8"/>
    <w:rsid w:val="00CA7F1D"/>
    <w:rsid w:val="00CB035E"/>
    <w:rsid w:val="00CB0F66"/>
    <w:rsid w:val="00CB102B"/>
    <w:rsid w:val="00CB1E22"/>
    <w:rsid w:val="00CB241B"/>
    <w:rsid w:val="00CB3A82"/>
    <w:rsid w:val="00CB3DA7"/>
    <w:rsid w:val="00CB430B"/>
    <w:rsid w:val="00CB4642"/>
    <w:rsid w:val="00CB52CA"/>
    <w:rsid w:val="00CB5354"/>
    <w:rsid w:val="00CB5D64"/>
    <w:rsid w:val="00CB5E3A"/>
    <w:rsid w:val="00CB62FE"/>
    <w:rsid w:val="00CB63A3"/>
    <w:rsid w:val="00CB693F"/>
    <w:rsid w:val="00CB7251"/>
    <w:rsid w:val="00CC0FE0"/>
    <w:rsid w:val="00CC1557"/>
    <w:rsid w:val="00CC15D1"/>
    <w:rsid w:val="00CC25B4"/>
    <w:rsid w:val="00CC2660"/>
    <w:rsid w:val="00CC2F3B"/>
    <w:rsid w:val="00CC36D9"/>
    <w:rsid w:val="00CC37C5"/>
    <w:rsid w:val="00CC3E64"/>
    <w:rsid w:val="00CC3EB4"/>
    <w:rsid w:val="00CC3F64"/>
    <w:rsid w:val="00CC478E"/>
    <w:rsid w:val="00CC4A31"/>
    <w:rsid w:val="00CC4AA2"/>
    <w:rsid w:val="00CC4D80"/>
    <w:rsid w:val="00CC5127"/>
    <w:rsid w:val="00CC5888"/>
    <w:rsid w:val="00CC5BB9"/>
    <w:rsid w:val="00CC5DCD"/>
    <w:rsid w:val="00CC5E82"/>
    <w:rsid w:val="00CC64C2"/>
    <w:rsid w:val="00CC669E"/>
    <w:rsid w:val="00CC6832"/>
    <w:rsid w:val="00CC69B1"/>
    <w:rsid w:val="00CC69C6"/>
    <w:rsid w:val="00CC6B3D"/>
    <w:rsid w:val="00CC7373"/>
    <w:rsid w:val="00CC7E51"/>
    <w:rsid w:val="00CD0072"/>
    <w:rsid w:val="00CD0578"/>
    <w:rsid w:val="00CD10AC"/>
    <w:rsid w:val="00CD1128"/>
    <w:rsid w:val="00CD1A58"/>
    <w:rsid w:val="00CD2AA9"/>
    <w:rsid w:val="00CD2AF1"/>
    <w:rsid w:val="00CD2C57"/>
    <w:rsid w:val="00CD3A2B"/>
    <w:rsid w:val="00CD3DBA"/>
    <w:rsid w:val="00CD4260"/>
    <w:rsid w:val="00CD48D9"/>
    <w:rsid w:val="00CD4AB2"/>
    <w:rsid w:val="00CD4E34"/>
    <w:rsid w:val="00CD527A"/>
    <w:rsid w:val="00CD5315"/>
    <w:rsid w:val="00CD544D"/>
    <w:rsid w:val="00CD580A"/>
    <w:rsid w:val="00CD5A18"/>
    <w:rsid w:val="00CD5B69"/>
    <w:rsid w:val="00CD5BC6"/>
    <w:rsid w:val="00CD5DC6"/>
    <w:rsid w:val="00CD6075"/>
    <w:rsid w:val="00CD6159"/>
    <w:rsid w:val="00CD64C7"/>
    <w:rsid w:val="00CD6B81"/>
    <w:rsid w:val="00CD7739"/>
    <w:rsid w:val="00CD778E"/>
    <w:rsid w:val="00CD7D3F"/>
    <w:rsid w:val="00CD7F18"/>
    <w:rsid w:val="00CE02CE"/>
    <w:rsid w:val="00CE03C4"/>
    <w:rsid w:val="00CE0733"/>
    <w:rsid w:val="00CE107A"/>
    <w:rsid w:val="00CE14DF"/>
    <w:rsid w:val="00CE166B"/>
    <w:rsid w:val="00CE166F"/>
    <w:rsid w:val="00CE1B9A"/>
    <w:rsid w:val="00CE27E8"/>
    <w:rsid w:val="00CE2853"/>
    <w:rsid w:val="00CE2969"/>
    <w:rsid w:val="00CE37C2"/>
    <w:rsid w:val="00CE3D7E"/>
    <w:rsid w:val="00CE474D"/>
    <w:rsid w:val="00CE4DCE"/>
    <w:rsid w:val="00CE5109"/>
    <w:rsid w:val="00CE5336"/>
    <w:rsid w:val="00CE5D15"/>
    <w:rsid w:val="00CE6D58"/>
    <w:rsid w:val="00CE7CC4"/>
    <w:rsid w:val="00CE7FF3"/>
    <w:rsid w:val="00CF01CC"/>
    <w:rsid w:val="00CF057E"/>
    <w:rsid w:val="00CF172A"/>
    <w:rsid w:val="00CF18DD"/>
    <w:rsid w:val="00CF2022"/>
    <w:rsid w:val="00CF20EC"/>
    <w:rsid w:val="00CF2AEA"/>
    <w:rsid w:val="00CF36DC"/>
    <w:rsid w:val="00CF36E5"/>
    <w:rsid w:val="00CF3872"/>
    <w:rsid w:val="00CF3FFE"/>
    <w:rsid w:val="00CF422E"/>
    <w:rsid w:val="00CF450A"/>
    <w:rsid w:val="00CF4E9D"/>
    <w:rsid w:val="00CF58EF"/>
    <w:rsid w:val="00CF6423"/>
    <w:rsid w:val="00CF6F21"/>
    <w:rsid w:val="00CF7482"/>
    <w:rsid w:val="00CF79E4"/>
    <w:rsid w:val="00D00202"/>
    <w:rsid w:val="00D02560"/>
    <w:rsid w:val="00D02616"/>
    <w:rsid w:val="00D02EC4"/>
    <w:rsid w:val="00D0305B"/>
    <w:rsid w:val="00D0313F"/>
    <w:rsid w:val="00D03269"/>
    <w:rsid w:val="00D03656"/>
    <w:rsid w:val="00D03791"/>
    <w:rsid w:val="00D03EE6"/>
    <w:rsid w:val="00D047D2"/>
    <w:rsid w:val="00D0497E"/>
    <w:rsid w:val="00D04A46"/>
    <w:rsid w:val="00D04FC2"/>
    <w:rsid w:val="00D05D1D"/>
    <w:rsid w:val="00D05E93"/>
    <w:rsid w:val="00D06790"/>
    <w:rsid w:val="00D06EEE"/>
    <w:rsid w:val="00D071FA"/>
    <w:rsid w:val="00D07311"/>
    <w:rsid w:val="00D076F1"/>
    <w:rsid w:val="00D07783"/>
    <w:rsid w:val="00D10543"/>
    <w:rsid w:val="00D10BC4"/>
    <w:rsid w:val="00D11293"/>
    <w:rsid w:val="00D12893"/>
    <w:rsid w:val="00D13A99"/>
    <w:rsid w:val="00D13D67"/>
    <w:rsid w:val="00D14191"/>
    <w:rsid w:val="00D1422E"/>
    <w:rsid w:val="00D15DD1"/>
    <w:rsid w:val="00D15F12"/>
    <w:rsid w:val="00D165EC"/>
    <w:rsid w:val="00D16A25"/>
    <w:rsid w:val="00D16CA3"/>
    <w:rsid w:val="00D16F5E"/>
    <w:rsid w:val="00D17846"/>
    <w:rsid w:val="00D1788A"/>
    <w:rsid w:val="00D17A18"/>
    <w:rsid w:val="00D17C36"/>
    <w:rsid w:val="00D17E44"/>
    <w:rsid w:val="00D17E81"/>
    <w:rsid w:val="00D17EA4"/>
    <w:rsid w:val="00D20463"/>
    <w:rsid w:val="00D21772"/>
    <w:rsid w:val="00D219DB"/>
    <w:rsid w:val="00D21A50"/>
    <w:rsid w:val="00D21F67"/>
    <w:rsid w:val="00D22552"/>
    <w:rsid w:val="00D238AB"/>
    <w:rsid w:val="00D239A3"/>
    <w:rsid w:val="00D23AA1"/>
    <w:rsid w:val="00D24231"/>
    <w:rsid w:val="00D244AA"/>
    <w:rsid w:val="00D24606"/>
    <w:rsid w:val="00D24C62"/>
    <w:rsid w:val="00D24DBD"/>
    <w:rsid w:val="00D255F6"/>
    <w:rsid w:val="00D25A50"/>
    <w:rsid w:val="00D25B70"/>
    <w:rsid w:val="00D25C11"/>
    <w:rsid w:val="00D25DD7"/>
    <w:rsid w:val="00D2609D"/>
    <w:rsid w:val="00D260EA"/>
    <w:rsid w:val="00D26A78"/>
    <w:rsid w:val="00D26BAD"/>
    <w:rsid w:val="00D26DFE"/>
    <w:rsid w:val="00D27633"/>
    <w:rsid w:val="00D30073"/>
    <w:rsid w:val="00D3033E"/>
    <w:rsid w:val="00D3041C"/>
    <w:rsid w:val="00D3045A"/>
    <w:rsid w:val="00D30533"/>
    <w:rsid w:val="00D3066D"/>
    <w:rsid w:val="00D30983"/>
    <w:rsid w:val="00D30FC7"/>
    <w:rsid w:val="00D3296B"/>
    <w:rsid w:val="00D3298E"/>
    <w:rsid w:val="00D32A5C"/>
    <w:rsid w:val="00D32D59"/>
    <w:rsid w:val="00D32E60"/>
    <w:rsid w:val="00D337BB"/>
    <w:rsid w:val="00D338ED"/>
    <w:rsid w:val="00D34D5F"/>
    <w:rsid w:val="00D35A12"/>
    <w:rsid w:val="00D35E65"/>
    <w:rsid w:val="00D361E9"/>
    <w:rsid w:val="00D3647F"/>
    <w:rsid w:val="00D36E05"/>
    <w:rsid w:val="00D36E3E"/>
    <w:rsid w:val="00D37D1B"/>
    <w:rsid w:val="00D40503"/>
    <w:rsid w:val="00D40FB4"/>
    <w:rsid w:val="00D41852"/>
    <w:rsid w:val="00D41D7E"/>
    <w:rsid w:val="00D4344D"/>
    <w:rsid w:val="00D43BEC"/>
    <w:rsid w:val="00D43CEF"/>
    <w:rsid w:val="00D44FD8"/>
    <w:rsid w:val="00D4523E"/>
    <w:rsid w:val="00D45343"/>
    <w:rsid w:val="00D46A4D"/>
    <w:rsid w:val="00D475AD"/>
    <w:rsid w:val="00D47647"/>
    <w:rsid w:val="00D50807"/>
    <w:rsid w:val="00D50EC1"/>
    <w:rsid w:val="00D50F44"/>
    <w:rsid w:val="00D50F88"/>
    <w:rsid w:val="00D5150A"/>
    <w:rsid w:val="00D51938"/>
    <w:rsid w:val="00D51EBA"/>
    <w:rsid w:val="00D52C07"/>
    <w:rsid w:val="00D52EBD"/>
    <w:rsid w:val="00D530A1"/>
    <w:rsid w:val="00D53F42"/>
    <w:rsid w:val="00D542E7"/>
    <w:rsid w:val="00D545B6"/>
    <w:rsid w:val="00D55194"/>
    <w:rsid w:val="00D551F9"/>
    <w:rsid w:val="00D55254"/>
    <w:rsid w:val="00D561C5"/>
    <w:rsid w:val="00D578D0"/>
    <w:rsid w:val="00D578E8"/>
    <w:rsid w:val="00D579B0"/>
    <w:rsid w:val="00D601B8"/>
    <w:rsid w:val="00D60533"/>
    <w:rsid w:val="00D6093A"/>
    <w:rsid w:val="00D60A67"/>
    <w:rsid w:val="00D612FD"/>
    <w:rsid w:val="00D62185"/>
    <w:rsid w:val="00D62332"/>
    <w:rsid w:val="00D62B57"/>
    <w:rsid w:val="00D635FA"/>
    <w:rsid w:val="00D63978"/>
    <w:rsid w:val="00D63D87"/>
    <w:rsid w:val="00D63FCF"/>
    <w:rsid w:val="00D6490A"/>
    <w:rsid w:val="00D649DE"/>
    <w:rsid w:val="00D64CF9"/>
    <w:rsid w:val="00D6517B"/>
    <w:rsid w:val="00D654AA"/>
    <w:rsid w:val="00D65D15"/>
    <w:rsid w:val="00D6668C"/>
    <w:rsid w:val="00D66E8E"/>
    <w:rsid w:val="00D6775F"/>
    <w:rsid w:val="00D709AF"/>
    <w:rsid w:val="00D7160A"/>
    <w:rsid w:val="00D71B70"/>
    <w:rsid w:val="00D72397"/>
    <w:rsid w:val="00D72D7C"/>
    <w:rsid w:val="00D73CD6"/>
    <w:rsid w:val="00D73D9B"/>
    <w:rsid w:val="00D7458A"/>
    <w:rsid w:val="00D756CE"/>
    <w:rsid w:val="00D759D7"/>
    <w:rsid w:val="00D76AAB"/>
    <w:rsid w:val="00D76B49"/>
    <w:rsid w:val="00D774DE"/>
    <w:rsid w:val="00D80173"/>
    <w:rsid w:val="00D810F0"/>
    <w:rsid w:val="00D8169F"/>
    <w:rsid w:val="00D820A5"/>
    <w:rsid w:val="00D82480"/>
    <w:rsid w:val="00D82DF5"/>
    <w:rsid w:val="00D8303D"/>
    <w:rsid w:val="00D8385D"/>
    <w:rsid w:val="00D83B03"/>
    <w:rsid w:val="00D83F14"/>
    <w:rsid w:val="00D8461C"/>
    <w:rsid w:val="00D84D8C"/>
    <w:rsid w:val="00D84EB3"/>
    <w:rsid w:val="00D85002"/>
    <w:rsid w:val="00D8588B"/>
    <w:rsid w:val="00D85EFF"/>
    <w:rsid w:val="00D86E02"/>
    <w:rsid w:val="00D878C8"/>
    <w:rsid w:val="00D90219"/>
    <w:rsid w:val="00D9049F"/>
    <w:rsid w:val="00D9168A"/>
    <w:rsid w:val="00D9179A"/>
    <w:rsid w:val="00D91851"/>
    <w:rsid w:val="00D92E44"/>
    <w:rsid w:val="00D92F1F"/>
    <w:rsid w:val="00D93445"/>
    <w:rsid w:val="00D93691"/>
    <w:rsid w:val="00D939A2"/>
    <w:rsid w:val="00D94547"/>
    <w:rsid w:val="00D94846"/>
    <w:rsid w:val="00D9620F"/>
    <w:rsid w:val="00D97DAE"/>
    <w:rsid w:val="00DA0843"/>
    <w:rsid w:val="00DA1020"/>
    <w:rsid w:val="00DA11C4"/>
    <w:rsid w:val="00DA1FDD"/>
    <w:rsid w:val="00DA2318"/>
    <w:rsid w:val="00DA314D"/>
    <w:rsid w:val="00DA3A2C"/>
    <w:rsid w:val="00DA3A7C"/>
    <w:rsid w:val="00DA3B37"/>
    <w:rsid w:val="00DA3D76"/>
    <w:rsid w:val="00DA4368"/>
    <w:rsid w:val="00DA4497"/>
    <w:rsid w:val="00DA4898"/>
    <w:rsid w:val="00DA52ED"/>
    <w:rsid w:val="00DA5B14"/>
    <w:rsid w:val="00DA5CD4"/>
    <w:rsid w:val="00DA5D97"/>
    <w:rsid w:val="00DA5F39"/>
    <w:rsid w:val="00DA6275"/>
    <w:rsid w:val="00DA63FD"/>
    <w:rsid w:val="00DA6E42"/>
    <w:rsid w:val="00DA704B"/>
    <w:rsid w:val="00DB0390"/>
    <w:rsid w:val="00DB08EF"/>
    <w:rsid w:val="00DB0DF1"/>
    <w:rsid w:val="00DB1034"/>
    <w:rsid w:val="00DB127D"/>
    <w:rsid w:val="00DB142D"/>
    <w:rsid w:val="00DB1598"/>
    <w:rsid w:val="00DB2694"/>
    <w:rsid w:val="00DB33EA"/>
    <w:rsid w:val="00DB3E1A"/>
    <w:rsid w:val="00DB42AB"/>
    <w:rsid w:val="00DB4C18"/>
    <w:rsid w:val="00DB4C69"/>
    <w:rsid w:val="00DB6165"/>
    <w:rsid w:val="00DB6AAA"/>
    <w:rsid w:val="00DB6C3C"/>
    <w:rsid w:val="00DB6D5D"/>
    <w:rsid w:val="00DB6F90"/>
    <w:rsid w:val="00DB7523"/>
    <w:rsid w:val="00DC01CE"/>
    <w:rsid w:val="00DC04C7"/>
    <w:rsid w:val="00DC0B1E"/>
    <w:rsid w:val="00DC0EBB"/>
    <w:rsid w:val="00DC12D5"/>
    <w:rsid w:val="00DC1597"/>
    <w:rsid w:val="00DC21D5"/>
    <w:rsid w:val="00DC224F"/>
    <w:rsid w:val="00DC26E9"/>
    <w:rsid w:val="00DC2884"/>
    <w:rsid w:val="00DC3308"/>
    <w:rsid w:val="00DC3388"/>
    <w:rsid w:val="00DC34FD"/>
    <w:rsid w:val="00DC4735"/>
    <w:rsid w:val="00DC5D43"/>
    <w:rsid w:val="00DC5EF3"/>
    <w:rsid w:val="00DC6969"/>
    <w:rsid w:val="00DC7017"/>
    <w:rsid w:val="00DC78AA"/>
    <w:rsid w:val="00DC7F67"/>
    <w:rsid w:val="00DC7FAE"/>
    <w:rsid w:val="00DD0509"/>
    <w:rsid w:val="00DD09CC"/>
    <w:rsid w:val="00DD1411"/>
    <w:rsid w:val="00DD17D2"/>
    <w:rsid w:val="00DD1EE3"/>
    <w:rsid w:val="00DD2470"/>
    <w:rsid w:val="00DD2844"/>
    <w:rsid w:val="00DD3D2C"/>
    <w:rsid w:val="00DD51A0"/>
    <w:rsid w:val="00DD540C"/>
    <w:rsid w:val="00DD5867"/>
    <w:rsid w:val="00DD609E"/>
    <w:rsid w:val="00DD61A9"/>
    <w:rsid w:val="00DD69F3"/>
    <w:rsid w:val="00DD6DAE"/>
    <w:rsid w:val="00DD790B"/>
    <w:rsid w:val="00DD7B3C"/>
    <w:rsid w:val="00DD7CB5"/>
    <w:rsid w:val="00DE0012"/>
    <w:rsid w:val="00DE05C3"/>
    <w:rsid w:val="00DE09F1"/>
    <w:rsid w:val="00DE0BF1"/>
    <w:rsid w:val="00DE1D5A"/>
    <w:rsid w:val="00DE263B"/>
    <w:rsid w:val="00DE2C59"/>
    <w:rsid w:val="00DE2D6D"/>
    <w:rsid w:val="00DE308A"/>
    <w:rsid w:val="00DE3239"/>
    <w:rsid w:val="00DE3767"/>
    <w:rsid w:val="00DE3A5A"/>
    <w:rsid w:val="00DE3FD1"/>
    <w:rsid w:val="00DE5228"/>
    <w:rsid w:val="00DE5EE7"/>
    <w:rsid w:val="00DE5FA4"/>
    <w:rsid w:val="00DE6267"/>
    <w:rsid w:val="00DE6B7F"/>
    <w:rsid w:val="00DE6D28"/>
    <w:rsid w:val="00DE6F57"/>
    <w:rsid w:val="00DE7E5E"/>
    <w:rsid w:val="00DF07CB"/>
    <w:rsid w:val="00DF0BC8"/>
    <w:rsid w:val="00DF104A"/>
    <w:rsid w:val="00DF1CCE"/>
    <w:rsid w:val="00DF1F0C"/>
    <w:rsid w:val="00DF2696"/>
    <w:rsid w:val="00DF2E2D"/>
    <w:rsid w:val="00DF3585"/>
    <w:rsid w:val="00DF5245"/>
    <w:rsid w:val="00DF5BCE"/>
    <w:rsid w:val="00DF60A1"/>
    <w:rsid w:val="00DF6920"/>
    <w:rsid w:val="00DF7974"/>
    <w:rsid w:val="00DF7A7E"/>
    <w:rsid w:val="00DF7D9E"/>
    <w:rsid w:val="00DF7F50"/>
    <w:rsid w:val="00E011AC"/>
    <w:rsid w:val="00E01881"/>
    <w:rsid w:val="00E028CA"/>
    <w:rsid w:val="00E035EC"/>
    <w:rsid w:val="00E037AE"/>
    <w:rsid w:val="00E03B67"/>
    <w:rsid w:val="00E03E82"/>
    <w:rsid w:val="00E0491A"/>
    <w:rsid w:val="00E04FC8"/>
    <w:rsid w:val="00E06358"/>
    <w:rsid w:val="00E069D3"/>
    <w:rsid w:val="00E06B4D"/>
    <w:rsid w:val="00E06FED"/>
    <w:rsid w:val="00E0746F"/>
    <w:rsid w:val="00E076E0"/>
    <w:rsid w:val="00E07BAB"/>
    <w:rsid w:val="00E1020B"/>
    <w:rsid w:val="00E10520"/>
    <w:rsid w:val="00E10A78"/>
    <w:rsid w:val="00E10E60"/>
    <w:rsid w:val="00E1118A"/>
    <w:rsid w:val="00E11229"/>
    <w:rsid w:val="00E11E85"/>
    <w:rsid w:val="00E1206A"/>
    <w:rsid w:val="00E124D8"/>
    <w:rsid w:val="00E137FC"/>
    <w:rsid w:val="00E13EE4"/>
    <w:rsid w:val="00E153B4"/>
    <w:rsid w:val="00E1655A"/>
    <w:rsid w:val="00E167F1"/>
    <w:rsid w:val="00E16847"/>
    <w:rsid w:val="00E16A7F"/>
    <w:rsid w:val="00E16C73"/>
    <w:rsid w:val="00E16D6A"/>
    <w:rsid w:val="00E1769A"/>
    <w:rsid w:val="00E177ED"/>
    <w:rsid w:val="00E177F7"/>
    <w:rsid w:val="00E204DD"/>
    <w:rsid w:val="00E205AB"/>
    <w:rsid w:val="00E20F84"/>
    <w:rsid w:val="00E21027"/>
    <w:rsid w:val="00E210F2"/>
    <w:rsid w:val="00E2139F"/>
    <w:rsid w:val="00E213BF"/>
    <w:rsid w:val="00E2159C"/>
    <w:rsid w:val="00E2175F"/>
    <w:rsid w:val="00E21795"/>
    <w:rsid w:val="00E21ADE"/>
    <w:rsid w:val="00E21CC0"/>
    <w:rsid w:val="00E21DBF"/>
    <w:rsid w:val="00E21DF8"/>
    <w:rsid w:val="00E225C5"/>
    <w:rsid w:val="00E22C25"/>
    <w:rsid w:val="00E232C1"/>
    <w:rsid w:val="00E242B8"/>
    <w:rsid w:val="00E24BED"/>
    <w:rsid w:val="00E24E21"/>
    <w:rsid w:val="00E24F4E"/>
    <w:rsid w:val="00E25870"/>
    <w:rsid w:val="00E25E75"/>
    <w:rsid w:val="00E26421"/>
    <w:rsid w:val="00E26A59"/>
    <w:rsid w:val="00E26AD1"/>
    <w:rsid w:val="00E26B8E"/>
    <w:rsid w:val="00E27306"/>
    <w:rsid w:val="00E27332"/>
    <w:rsid w:val="00E2734A"/>
    <w:rsid w:val="00E273CC"/>
    <w:rsid w:val="00E27A32"/>
    <w:rsid w:val="00E27A86"/>
    <w:rsid w:val="00E27BDC"/>
    <w:rsid w:val="00E300D9"/>
    <w:rsid w:val="00E32066"/>
    <w:rsid w:val="00E32727"/>
    <w:rsid w:val="00E32807"/>
    <w:rsid w:val="00E32D03"/>
    <w:rsid w:val="00E32D66"/>
    <w:rsid w:val="00E33272"/>
    <w:rsid w:val="00E333C8"/>
    <w:rsid w:val="00E338D6"/>
    <w:rsid w:val="00E33E70"/>
    <w:rsid w:val="00E34BDD"/>
    <w:rsid w:val="00E34E2E"/>
    <w:rsid w:val="00E358BD"/>
    <w:rsid w:val="00E3594F"/>
    <w:rsid w:val="00E35FAC"/>
    <w:rsid w:val="00E362E5"/>
    <w:rsid w:val="00E366FC"/>
    <w:rsid w:val="00E36BF1"/>
    <w:rsid w:val="00E36E43"/>
    <w:rsid w:val="00E379E4"/>
    <w:rsid w:val="00E37F8B"/>
    <w:rsid w:val="00E40179"/>
    <w:rsid w:val="00E4052F"/>
    <w:rsid w:val="00E40BF2"/>
    <w:rsid w:val="00E40C31"/>
    <w:rsid w:val="00E4158C"/>
    <w:rsid w:val="00E41AF6"/>
    <w:rsid w:val="00E41B86"/>
    <w:rsid w:val="00E41C02"/>
    <w:rsid w:val="00E41C57"/>
    <w:rsid w:val="00E4228F"/>
    <w:rsid w:val="00E42A2D"/>
    <w:rsid w:val="00E43BF9"/>
    <w:rsid w:val="00E43D58"/>
    <w:rsid w:val="00E43EEE"/>
    <w:rsid w:val="00E44030"/>
    <w:rsid w:val="00E44059"/>
    <w:rsid w:val="00E443C3"/>
    <w:rsid w:val="00E4449B"/>
    <w:rsid w:val="00E45018"/>
    <w:rsid w:val="00E451F6"/>
    <w:rsid w:val="00E45685"/>
    <w:rsid w:val="00E45A3B"/>
    <w:rsid w:val="00E45B7E"/>
    <w:rsid w:val="00E45BDD"/>
    <w:rsid w:val="00E45CF2"/>
    <w:rsid w:val="00E467D0"/>
    <w:rsid w:val="00E46AFD"/>
    <w:rsid w:val="00E46C39"/>
    <w:rsid w:val="00E46C9F"/>
    <w:rsid w:val="00E47334"/>
    <w:rsid w:val="00E47801"/>
    <w:rsid w:val="00E47805"/>
    <w:rsid w:val="00E47BB0"/>
    <w:rsid w:val="00E47EE6"/>
    <w:rsid w:val="00E47F49"/>
    <w:rsid w:val="00E506DF"/>
    <w:rsid w:val="00E50E11"/>
    <w:rsid w:val="00E50F7A"/>
    <w:rsid w:val="00E51573"/>
    <w:rsid w:val="00E519AB"/>
    <w:rsid w:val="00E5220A"/>
    <w:rsid w:val="00E524F5"/>
    <w:rsid w:val="00E5250B"/>
    <w:rsid w:val="00E52640"/>
    <w:rsid w:val="00E53C1B"/>
    <w:rsid w:val="00E5531D"/>
    <w:rsid w:val="00E554F2"/>
    <w:rsid w:val="00E555F3"/>
    <w:rsid w:val="00E55D29"/>
    <w:rsid w:val="00E56331"/>
    <w:rsid w:val="00E5659B"/>
    <w:rsid w:val="00E56CFD"/>
    <w:rsid w:val="00E56D3E"/>
    <w:rsid w:val="00E56EFD"/>
    <w:rsid w:val="00E5747E"/>
    <w:rsid w:val="00E574BE"/>
    <w:rsid w:val="00E578DD"/>
    <w:rsid w:val="00E57D79"/>
    <w:rsid w:val="00E600FD"/>
    <w:rsid w:val="00E60148"/>
    <w:rsid w:val="00E601F8"/>
    <w:rsid w:val="00E60318"/>
    <w:rsid w:val="00E60642"/>
    <w:rsid w:val="00E61E83"/>
    <w:rsid w:val="00E61F6C"/>
    <w:rsid w:val="00E6204D"/>
    <w:rsid w:val="00E62543"/>
    <w:rsid w:val="00E6265D"/>
    <w:rsid w:val="00E62ACD"/>
    <w:rsid w:val="00E637CC"/>
    <w:rsid w:val="00E63A5E"/>
    <w:rsid w:val="00E63DA4"/>
    <w:rsid w:val="00E64CA9"/>
    <w:rsid w:val="00E64EFA"/>
    <w:rsid w:val="00E651E5"/>
    <w:rsid w:val="00E65C58"/>
    <w:rsid w:val="00E65DB7"/>
    <w:rsid w:val="00E665C9"/>
    <w:rsid w:val="00E6757C"/>
    <w:rsid w:val="00E67704"/>
    <w:rsid w:val="00E67AC5"/>
    <w:rsid w:val="00E67F86"/>
    <w:rsid w:val="00E70070"/>
    <w:rsid w:val="00E70317"/>
    <w:rsid w:val="00E71832"/>
    <w:rsid w:val="00E71F61"/>
    <w:rsid w:val="00E72418"/>
    <w:rsid w:val="00E72877"/>
    <w:rsid w:val="00E72926"/>
    <w:rsid w:val="00E72CAD"/>
    <w:rsid w:val="00E73EC1"/>
    <w:rsid w:val="00E73FF9"/>
    <w:rsid w:val="00E74EC0"/>
    <w:rsid w:val="00E756CD"/>
    <w:rsid w:val="00E7611C"/>
    <w:rsid w:val="00E765B5"/>
    <w:rsid w:val="00E766C1"/>
    <w:rsid w:val="00E76D36"/>
    <w:rsid w:val="00E76EB5"/>
    <w:rsid w:val="00E76FB0"/>
    <w:rsid w:val="00E77581"/>
    <w:rsid w:val="00E776C6"/>
    <w:rsid w:val="00E77E5F"/>
    <w:rsid w:val="00E77FF6"/>
    <w:rsid w:val="00E8017F"/>
    <w:rsid w:val="00E806A9"/>
    <w:rsid w:val="00E8092B"/>
    <w:rsid w:val="00E80BCE"/>
    <w:rsid w:val="00E811DE"/>
    <w:rsid w:val="00E812B0"/>
    <w:rsid w:val="00E81440"/>
    <w:rsid w:val="00E8157D"/>
    <w:rsid w:val="00E817A3"/>
    <w:rsid w:val="00E82376"/>
    <w:rsid w:val="00E823A2"/>
    <w:rsid w:val="00E823D4"/>
    <w:rsid w:val="00E82865"/>
    <w:rsid w:val="00E82BE8"/>
    <w:rsid w:val="00E831C0"/>
    <w:rsid w:val="00E8320E"/>
    <w:rsid w:val="00E83444"/>
    <w:rsid w:val="00E83491"/>
    <w:rsid w:val="00E83610"/>
    <w:rsid w:val="00E836A7"/>
    <w:rsid w:val="00E837CF"/>
    <w:rsid w:val="00E83930"/>
    <w:rsid w:val="00E839AB"/>
    <w:rsid w:val="00E83C7E"/>
    <w:rsid w:val="00E841EF"/>
    <w:rsid w:val="00E84269"/>
    <w:rsid w:val="00E844B9"/>
    <w:rsid w:val="00E85A78"/>
    <w:rsid w:val="00E86D38"/>
    <w:rsid w:val="00E87404"/>
    <w:rsid w:val="00E87519"/>
    <w:rsid w:val="00E87D79"/>
    <w:rsid w:val="00E87D99"/>
    <w:rsid w:val="00E87F39"/>
    <w:rsid w:val="00E9021E"/>
    <w:rsid w:val="00E90994"/>
    <w:rsid w:val="00E90D60"/>
    <w:rsid w:val="00E90E1A"/>
    <w:rsid w:val="00E90EC8"/>
    <w:rsid w:val="00E90F81"/>
    <w:rsid w:val="00E91053"/>
    <w:rsid w:val="00E9151E"/>
    <w:rsid w:val="00E918EF"/>
    <w:rsid w:val="00E919C5"/>
    <w:rsid w:val="00E91BA0"/>
    <w:rsid w:val="00E91E82"/>
    <w:rsid w:val="00E92291"/>
    <w:rsid w:val="00E92CDF"/>
    <w:rsid w:val="00E93098"/>
    <w:rsid w:val="00E93D77"/>
    <w:rsid w:val="00E945C3"/>
    <w:rsid w:val="00E94CA1"/>
    <w:rsid w:val="00E94D20"/>
    <w:rsid w:val="00E9540D"/>
    <w:rsid w:val="00E955DB"/>
    <w:rsid w:val="00E9574E"/>
    <w:rsid w:val="00E95BD0"/>
    <w:rsid w:val="00E96A7E"/>
    <w:rsid w:val="00E97679"/>
    <w:rsid w:val="00E976B7"/>
    <w:rsid w:val="00E97B63"/>
    <w:rsid w:val="00E97CAA"/>
    <w:rsid w:val="00EA0E36"/>
    <w:rsid w:val="00EA1847"/>
    <w:rsid w:val="00EA1B70"/>
    <w:rsid w:val="00EA1D60"/>
    <w:rsid w:val="00EA254E"/>
    <w:rsid w:val="00EA339F"/>
    <w:rsid w:val="00EA3B53"/>
    <w:rsid w:val="00EA3B62"/>
    <w:rsid w:val="00EA5658"/>
    <w:rsid w:val="00EA5849"/>
    <w:rsid w:val="00EA5944"/>
    <w:rsid w:val="00EA595B"/>
    <w:rsid w:val="00EA5D86"/>
    <w:rsid w:val="00EA6C5C"/>
    <w:rsid w:val="00EA71E8"/>
    <w:rsid w:val="00EA7222"/>
    <w:rsid w:val="00EA79DC"/>
    <w:rsid w:val="00EB18AE"/>
    <w:rsid w:val="00EB1DBE"/>
    <w:rsid w:val="00EB1E67"/>
    <w:rsid w:val="00EB20E6"/>
    <w:rsid w:val="00EB24F2"/>
    <w:rsid w:val="00EB2B12"/>
    <w:rsid w:val="00EB31C4"/>
    <w:rsid w:val="00EB3669"/>
    <w:rsid w:val="00EB3C44"/>
    <w:rsid w:val="00EB4A55"/>
    <w:rsid w:val="00EB4A7C"/>
    <w:rsid w:val="00EB6084"/>
    <w:rsid w:val="00EB6A94"/>
    <w:rsid w:val="00EB6F73"/>
    <w:rsid w:val="00EB7314"/>
    <w:rsid w:val="00EB7363"/>
    <w:rsid w:val="00EB7656"/>
    <w:rsid w:val="00EB765A"/>
    <w:rsid w:val="00EB78A0"/>
    <w:rsid w:val="00EB7B45"/>
    <w:rsid w:val="00EB7B51"/>
    <w:rsid w:val="00EC03B2"/>
    <w:rsid w:val="00EC0745"/>
    <w:rsid w:val="00EC0ADC"/>
    <w:rsid w:val="00EC11B3"/>
    <w:rsid w:val="00EC1988"/>
    <w:rsid w:val="00EC2207"/>
    <w:rsid w:val="00EC223E"/>
    <w:rsid w:val="00EC23B7"/>
    <w:rsid w:val="00EC2456"/>
    <w:rsid w:val="00EC29CF"/>
    <w:rsid w:val="00EC2BBB"/>
    <w:rsid w:val="00EC3701"/>
    <w:rsid w:val="00EC3AE0"/>
    <w:rsid w:val="00EC3C04"/>
    <w:rsid w:val="00EC3E8F"/>
    <w:rsid w:val="00EC4336"/>
    <w:rsid w:val="00EC550E"/>
    <w:rsid w:val="00EC5AA4"/>
    <w:rsid w:val="00EC6726"/>
    <w:rsid w:val="00EC6ABB"/>
    <w:rsid w:val="00EC6EEA"/>
    <w:rsid w:val="00EC7AC7"/>
    <w:rsid w:val="00ED08C5"/>
    <w:rsid w:val="00ED0A7B"/>
    <w:rsid w:val="00ED0F28"/>
    <w:rsid w:val="00ED178E"/>
    <w:rsid w:val="00ED3000"/>
    <w:rsid w:val="00ED32F7"/>
    <w:rsid w:val="00ED39EF"/>
    <w:rsid w:val="00ED3D9A"/>
    <w:rsid w:val="00ED4112"/>
    <w:rsid w:val="00ED4577"/>
    <w:rsid w:val="00ED4787"/>
    <w:rsid w:val="00ED493B"/>
    <w:rsid w:val="00ED55DF"/>
    <w:rsid w:val="00ED5B50"/>
    <w:rsid w:val="00ED6A51"/>
    <w:rsid w:val="00ED728F"/>
    <w:rsid w:val="00ED79E5"/>
    <w:rsid w:val="00ED7A2D"/>
    <w:rsid w:val="00EE02B0"/>
    <w:rsid w:val="00EE156C"/>
    <w:rsid w:val="00EE1CA7"/>
    <w:rsid w:val="00EE1D1A"/>
    <w:rsid w:val="00EE2CA6"/>
    <w:rsid w:val="00EE2FEF"/>
    <w:rsid w:val="00EE3285"/>
    <w:rsid w:val="00EE3BC8"/>
    <w:rsid w:val="00EE47FC"/>
    <w:rsid w:val="00EE5B90"/>
    <w:rsid w:val="00EE5E8F"/>
    <w:rsid w:val="00EE60DF"/>
    <w:rsid w:val="00EE6176"/>
    <w:rsid w:val="00EE652E"/>
    <w:rsid w:val="00EE67AD"/>
    <w:rsid w:val="00EE6BCC"/>
    <w:rsid w:val="00EE6F5C"/>
    <w:rsid w:val="00EE704F"/>
    <w:rsid w:val="00EF0813"/>
    <w:rsid w:val="00EF13FD"/>
    <w:rsid w:val="00EF1B8D"/>
    <w:rsid w:val="00EF2093"/>
    <w:rsid w:val="00EF20BE"/>
    <w:rsid w:val="00EF2223"/>
    <w:rsid w:val="00EF2429"/>
    <w:rsid w:val="00EF2435"/>
    <w:rsid w:val="00EF2972"/>
    <w:rsid w:val="00EF2AE0"/>
    <w:rsid w:val="00EF2BBA"/>
    <w:rsid w:val="00EF303C"/>
    <w:rsid w:val="00EF3425"/>
    <w:rsid w:val="00EF3643"/>
    <w:rsid w:val="00EF45F5"/>
    <w:rsid w:val="00EF4624"/>
    <w:rsid w:val="00EF4E22"/>
    <w:rsid w:val="00EF4F57"/>
    <w:rsid w:val="00EF5800"/>
    <w:rsid w:val="00EF5A88"/>
    <w:rsid w:val="00EF5C4F"/>
    <w:rsid w:val="00EF5D84"/>
    <w:rsid w:val="00EF6447"/>
    <w:rsid w:val="00EF699E"/>
    <w:rsid w:val="00EF705C"/>
    <w:rsid w:val="00EF71FB"/>
    <w:rsid w:val="00EF7269"/>
    <w:rsid w:val="00F0015C"/>
    <w:rsid w:val="00F01407"/>
    <w:rsid w:val="00F0152D"/>
    <w:rsid w:val="00F015A2"/>
    <w:rsid w:val="00F01C80"/>
    <w:rsid w:val="00F0235E"/>
    <w:rsid w:val="00F02375"/>
    <w:rsid w:val="00F027A4"/>
    <w:rsid w:val="00F02B6E"/>
    <w:rsid w:val="00F031B4"/>
    <w:rsid w:val="00F034CC"/>
    <w:rsid w:val="00F03B92"/>
    <w:rsid w:val="00F03ECF"/>
    <w:rsid w:val="00F03FFC"/>
    <w:rsid w:val="00F0451E"/>
    <w:rsid w:val="00F0477F"/>
    <w:rsid w:val="00F04F7B"/>
    <w:rsid w:val="00F05D1D"/>
    <w:rsid w:val="00F0669C"/>
    <w:rsid w:val="00F068A6"/>
    <w:rsid w:val="00F06ADE"/>
    <w:rsid w:val="00F07275"/>
    <w:rsid w:val="00F1019D"/>
    <w:rsid w:val="00F1027D"/>
    <w:rsid w:val="00F10ADA"/>
    <w:rsid w:val="00F10B7F"/>
    <w:rsid w:val="00F10D3E"/>
    <w:rsid w:val="00F1141B"/>
    <w:rsid w:val="00F11C68"/>
    <w:rsid w:val="00F11E94"/>
    <w:rsid w:val="00F12272"/>
    <w:rsid w:val="00F1241E"/>
    <w:rsid w:val="00F12501"/>
    <w:rsid w:val="00F12C26"/>
    <w:rsid w:val="00F12E57"/>
    <w:rsid w:val="00F12E71"/>
    <w:rsid w:val="00F12F96"/>
    <w:rsid w:val="00F131CA"/>
    <w:rsid w:val="00F13B96"/>
    <w:rsid w:val="00F13C55"/>
    <w:rsid w:val="00F14A95"/>
    <w:rsid w:val="00F14E73"/>
    <w:rsid w:val="00F15014"/>
    <w:rsid w:val="00F1507A"/>
    <w:rsid w:val="00F153C2"/>
    <w:rsid w:val="00F15580"/>
    <w:rsid w:val="00F155C0"/>
    <w:rsid w:val="00F15A6A"/>
    <w:rsid w:val="00F1684C"/>
    <w:rsid w:val="00F16E3D"/>
    <w:rsid w:val="00F17088"/>
    <w:rsid w:val="00F17FC5"/>
    <w:rsid w:val="00F202F3"/>
    <w:rsid w:val="00F2238B"/>
    <w:rsid w:val="00F22638"/>
    <w:rsid w:val="00F22A05"/>
    <w:rsid w:val="00F22BE7"/>
    <w:rsid w:val="00F23939"/>
    <w:rsid w:val="00F2405D"/>
    <w:rsid w:val="00F24E2C"/>
    <w:rsid w:val="00F2520C"/>
    <w:rsid w:val="00F256D0"/>
    <w:rsid w:val="00F257F0"/>
    <w:rsid w:val="00F25B41"/>
    <w:rsid w:val="00F267DC"/>
    <w:rsid w:val="00F26C86"/>
    <w:rsid w:val="00F26EA0"/>
    <w:rsid w:val="00F2710C"/>
    <w:rsid w:val="00F27218"/>
    <w:rsid w:val="00F27635"/>
    <w:rsid w:val="00F30237"/>
    <w:rsid w:val="00F311C6"/>
    <w:rsid w:val="00F320E2"/>
    <w:rsid w:val="00F327A4"/>
    <w:rsid w:val="00F32902"/>
    <w:rsid w:val="00F33433"/>
    <w:rsid w:val="00F338EB"/>
    <w:rsid w:val="00F34248"/>
    <w:rsid w:val="00F34922"/>
    <w:rsid w:val="00F34CF5"/>
    <w:rsid w:val="00F354F2"/>
    <w:rsid w:val="00F36FB0"/>
    <w:rsid w:val="00F3729E"/>
    <w:rsid w:val="00F37C44"/>
    <w:rsid w:val="00F37EB7"/>
    <w:rsid w:val="00F408B1"/>
    <w:rsid w:val="00F40B91"/>
    <w:rsid w:val="00F4111F"/>
    <w:rsid w:val="00F417AC"/>
    <w:rsid w:val="00F4187D"/>
    <w:rsid w:val="00F41F42"/>
    <w:rsid w:val="00F42268"/>
    <w:rsid w:val="00F42460"/>
    <w:rsid w:val="00F42C77"/>
    <w:rsid w:val="00F42D54"/>
    <w:rsid w:val="00F42E4A"/>
    <w:rsid w:val="00F4346F"/>
    <w:rsid w:val="00F438CA"/>
    <w:rsid w:val="00F44C49"/>
    <w:rsid w:val="00F451DB"/>
    <w:rsid w:val="00F452E1"/>
    <w:rsid w:val="00F46630"/>
    <w:rsid w:val="00F46C66"/>
    <w:rsid w:val="00F4747F"/>
    <w:rsid w:val="00F476D3"/>
    <w:rsid w:val="00F478BF"/>
    <w:rsid w:val="00F47A00"/>
    <w:rsid w:val="00F47D66"/>
    <w:rsid w:val="00F50F6C"/>
    <w:rsid w:val="00F51473"/>
    <w:rsid w:val="00F51C1A"/>
    <w:rsid w:val="00F52426"/>
    <w:rsid w:val="00F52556"/>
    <w:rsid w:val="00F530A7"/>
    <w:rsid w:val="00F5373A"/>
    <w:rsid w:val="00F540E9"/>
    <w:rsid w:val="00F5410F"/>
    <w:rsid w:val="00F5423C"/>
    <w:rsid w:val="00F5424F"/>
    <w:rsid w:val="00F54C02"/>
    <w:rsid w:val="00F552FE"/>
    <w:rsid w:val="00F556CE"/>
    <w:rsid w:val="00F5579C"/>
    <w:rsid w:val="00F56A27"/>
    <w:rsid w:val="00F56AF4"/>
    <w:rsid w:val="00F56E26"/>
    <w:rsid w:val="00F56EDE"/>
    <w:rsid w:val="00F57633"/>
    <w:rsid w:val="00F601C7"/>
    <w:rsid w:val="00F6071A"/>
    <w:rsid w:val="00F6209A"/>
    <w:rsid w:val="00F62196"/>
    <w:rsid w:val="00F6230F"/>
    <w:rsid w:val="00F623EB"/>
    <w:rsid w:val="00F6310B"/>
    <w:rsid w:val="00F6352E"/>
    <w:rsid w:val="00F6414D"/>
    <w:rsid w:val="00F6597A"/>
    <w:rsid w:val="00F665F1"/>
    <w:rsid w:val="00F671D1"/>
    <w:rsid w:val="00F67892"/>
    <w:rsid w:val="00F678FF"/>
    <w:rsid w:val="00F6798C"/>
    <w:rsid w:val="00F67E2E"/>
    <w:rsid w:val="00F70CF6"/>
    <w:rsid w:val="00F70F35"/>
    <w:rsid w:val="00F71100"/>
    <w:rsid w:val="00F711A5"/>
    <w:rsid w:val="00F71D74"/>
    <w:rsid w:val="00F71E6E"/>
    <w:rsid w:val="00F71ED2"/>
    <w:rsid w:val="00F7238D"/>
    <w:rsid w:val="00F72443"/>
    <w:rsid w:val="00F72C8C"/>
    <w:rsid w:val="00F72CF3"/>
    <w:rsid w:val="00F730C1"/>
    <w:rsid w:val="00F7316F"/>
    <w:rsid w:val="00F73866"/>
    <w:rsid w:val="00F748B6"/>
    <w:rsid w:val="00F74D47"/>
    <w:rsid w:val="00F75810"/>
    <w:rsid w:val="00F75AD9"/>
    <w:rsid w:val="00F75B00"/>
    <w:rsid w:val="00F75D60"/>
    <w:rsid w:val="00F761AE"/>
    <w:rsid w:val="00F7625A"/>
    <w:rsid w:val="00F76508"/>
    <w:rsid w:val="00F7664E"/>
    <w:rsid w:val="00F76EA2"/>
    <w:rsid w:val="00F772B7"/>
    <w:rsid w:val="00F772FF"/>
    <w:rsid w:val="00F77665"/>
    <w:rsid w:val="00F77E5F"/>
    <w:rsid w:val="00F80CCA"/>
    <w:rsid w:val="00F8192D"/>
    <w:rsid w:val="00F81C0E"/>
    <w:rsid w:val="00F82268"/>
    <w:rsid w:val="00F82593"/>
    <w:rsid w:val="00F825A8"/>
    <w:rsid w:val="00F82BA2"/>
    <w:rsid w:val="00F82BCF"/>
    <w:rsid w:val="00F83585"/>
    <w:rsid w:val="00F84129"/>
    <w:rsid w:val="00F84967"/>
    <w:rsid w:val="00F84D15"/>
    <w:rsid w:val="00F84EE7"/>
    <w:rsid w:val="00F856CA"/>
    <w:rsid w:val="00F85DEE"/>
    <w:rsid w:val="00F8634E"/>
    <w:rsid w:val="00F8655B"/>
    <w:rsid w:val="00F86E80"/>
    <w:rsid w:val="00F87DC8"/>
    <w:rsid w:val="00F903C5"/>
    <w:rsid w:val="00F90C52"/>
    <w:rsid w:val="00F91460"/>
    <w:rsid w:val="00F91835"/>
    <w:rsid w:val="00F9228C"/>
    <w:rsid w:val="00F9365D"/>
    <w:rsid w:val="00F937A4"/>
    <w:rsid w:val="00F94C5B"/>
    <w:rsid w:val="00F94F8A"/>
    <w:rsid w:val="00F950BA"/>
    <w:rsid w:val="00F951ED"/>
    <w:rsid w:val="00F95229"/>
    <w:rsid w:val="00F95382"/>
    <w:rsid w:val="00F95AD9"/>
    <w:rsid w:val="00F95B4D"/>
    <w:rsid w:val="00F95C3F"/>
    <w:rsid w:val="00F969A7"/>
    <w:rsid w:val="00F9717F"/>
    <w:rsid w:val="00F97A5D"/>
    <w:rsid w:val="00F97E1E"/>
    <w:rsid w:val="00FA0D9E"/>
    <w:rsid w:val="00FA10E3"/>
    <w:rsid w:val="00FA118D"/>
    <w:rsid w:val="00FA1442"/>
    <w:rsid w:val="00FA1B7B"/>
    <w:rsid w:val="00FA1C9E"/>
    <w:rsid w:val="00FA213D"/>
    <w:rsid w:val="00FA2A7D"/>
    <w:rsid w:val="00FA2DEC"/>
    <w:rsid w:val="00FA2DF7"/>
    <w:rsid w:val="00FA2EA5"/>
    <w:rsid w:val="00FA391F"/>
    <w:rsid w:val="00FA41D3"/>
    <w:rsid w:val="00FA47DB"/>
    <w:rsid w:val="00FA4B7A"/>
    <w:rsid w:val="00FA531E"/>
    <w:rsid w:val="00FA5C00"/>
    <w:rsid w:val="00FA616E"/>
    <w:rsid w:val="00FA629C"/>
    <w:rsid w:val="00FA688F"/>
    <w:rsid w:val="00FA6B6C"/>
    <w:rsid w:val="00FA6D6C"/>
    <w:rsid w:val="00FA6ED1"/>
    <w:rsid w:val="00FA715F"/>
    <w:rsid w:val="00FA7190"/>
    <w:rsid w:val="00FA728D"/>
    <w:rsid w:val="00FA7AD2"/>
    <w:rsid w:val="00FA7E3A"/>
    <w:rsid w:val="00FA7F41"/>
    <w:rsid w:val="00FB1582"/>
    <w:rsid w:val="00FB210D"/>
    <w:rsid w:val="00FB246E"/>
    <w:rsid w:val="00FB2B64"/>
    <w:rsid w:val="00FB2FC4"/>
    <w:rsid w:val="00FB3186"/>
    <w:rsid w:val="00FB351D"/>
    <w:rsid w:val="00FB354A"/>
    <w:rsid w:val="00FB3690"/>
    <w:rsid w:val="00FB4046"/>
    <w:rsid w:val="00FB4326"/>
    <w:rsid w:val="00FB4870"/>
    <w:rsid w:val="00FB5720"/>
    <w:rsid w:val="00FB5805"/>
    <w:rsid w:val="00FB64A4"/>
    <w:rsid w:val="00FB6A15"/>
    <w:rsid w:val="00FB6EB9"/>
    <w:rsid w:val="00FB73B5"/>
    <w:rsid w:val="00FB7424"/>
    <w:rsid w:val="00FB7EB9"/>
    <w:rsid w:val="00FB7FF6"/>
    <w:rsid w:val="00FC0AA8"/>
    <w:rsid w:val="00FC200F"/>
    <w:rsid w:val="00FC2DAF"/>
    <w:rsid w:val="00FC3338"/>
    <w:rsid w:val="00FC3B3D"/>
    <w:rsid w:val="00FC3BCE"/>
    <w:rsid w:val="00FC3C08"/>
    <w:rsid w:val="00FC47F3"/>
    <w:rsid w:val="00FC4AFC"/>
    <w:rsid w:val="00FC567E"/>
    <w:rsid w:val="00FC5828"/>
    <w:rsid w:val="00FC5E3E"/>
    <w:rsid w:val="00FC62E1"/>
    <w:rsid w:val="00FC650D"/>
    <w:rsid w:val="00FC6C9B"/>
    <w:rsid w:val="00FC6D33"/>
    <w:rsid w:val="00FC7AA3"/>
    <w:rsid w:val="00FD056F"/>
    <w:rsid w:val="00FD15D1"/>
    <w:rsid w:val="00FD1647"/>
    <w:rsid w:val="00FD16C7"/>
    <w:rsid w:val="00FD1C62"/>
    <w:rsid w:val="00FD1DD6"/>
    <w:rsid w:val="00FD2E48"/>
    <w:rsid w:val="00FD3A3E"/>
    <w:rsid w:val="00FD3D48"/>
    <w:rsid w:val="00FD403B"/>
    <w:rsid w:val="00FD41CB"/>
    <w:rsid w:val="00FD48A8"/>
    <w:rsid w:val="00FD55DD"/>
    <w:rsid w:val="00FD578D"/>
    <w:rsid w:val="00FD5C94"/>
    <w:rsid w:val="00FD6277"/>
    <w:rsid w:val="00FD62A1"/>
    <w:rsid w:val="00FD62F6"/>
    <w:rsid w:val="00FD68AD"/>
    <w:rsid w:val="00FD717C"/>
    <w:rsid w:val="00FD7F58"/>
    <w:rsid w:val="00FE03DB"/>
    <w:rsid w:val="00FE08FA"/>
    <w:rsid w:val="00FE0DBC"/>
    <w:rsid w:val="00FE0FA3"/>
    <w:rsid w:val="00FE1038"/>
    <w:rsid w:val="00FE1262"/>
    <w:rsid w:val="00FE17CF"/>
    <w:rsid w:val="00FE21A3"/>
    <w:rsid w:val="00FE2CBB"/>
    <w:rsid w:val="00FE2F46"/>
    <w:rsid w:val="00FE3068"/>
    <w:rsid w:val="00FE37A5"/>
    <w:rsid w:val="00FE4098"/>
    <w:rsid w:val="00FE42CA"/>
    <w:rsid w:val="00FE4A6C"/>
    <w:rsid w:val="00FE4AA0"/>
    <w:rsid w:val="00FE58DA"/>
    <w:rsid w:val="00FE5D8C"/>
    <w:rsid w:val="00FE5FF2"/>
    <w:rsid w:val="00FE613C"/>
    <w:rsid w:val="00FE680A"/>
    <w:rsid w:val="00FE73A2"/>
    <w:rsid w:val="00FE74CB"/>
    <w:rsid w:val="00FE750C"/>
    <w:rsid w:val="00FE759D"/>
    <w:rsid w:val="00FE7956"/>
    <w:rsid w:val="00FE7EC0"/>
    <w:rsid w:val="00FF0AF2"/>
    <w:rsid w:val="00FF0BBA"/>
    <w:rsid w:val="00FF0E3B"/>
    <w:rsid w:val="00FF0E64"/>
    <w:rsid w:val="00FF113C"/>
    <w:rsid w:val="00FF1500"/>
    <w:rsid w:val="00FF1596"/>
    <w:rsid w:val="00FF1735"/>
    <w:rsid w:val="00FF2E44"/>
    <w:rsid w:val="00FF2FB9"/>
    <w:rsid w:val="00FF3629"/>
    <w:rsid w:val="00FF3830"/>
    <w:rsid w:val="00FF3AF6"/>
    <w:rsid w:val="00FF3E9F"/>
    <w:rsid w:val="00FF4033"/>
    <w:rsid w:val="00FF4BE4"/>
    <w:rsid w:val="00FF5404"/>
    <w:rsid w:val="00FF5780"/>
    <w:rsid w:val="00FF637B"/>
    <w:rsid w:val="00FF65B3"/>
    <w:rsid w:val="00FF6AD5"/>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41C71E"/>
  <w15:docId w15:val="{6050A4B7-692E-4FA4-A34E-DCE05656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E4B"/>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34"/>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uiPriority w:val="99"/>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customStyle="1" w:styleId="9">
    <w:name w:val="Неразрешенное упоминание9"/>
    <w:basedOn w:val="a0"/>
    <w:uiPriority w:val="99"/>
    <w:semiHidden/>
    <w:unhideWhenUsed/>
    <w:rsid w:val="00BD3904"/>
    <w:rPr>
      <w:color w:val="605E5C"/>
      <w:shd w:val="clear" w:color="auto" w:fill="E1DFDD"/>
    </w:rPr>
  </w:style>
  <w:style w:type="paragraph" w:styleId="aff3">
    <w:name w:val="Subtitle"/>
    <w:basedOn w:val="a"/>
    <w:next w:val="a"/>
    <w:link w:val="aff4"/>
    <w:qFormat/>
    <w:locked/>
    <w:rsid w:val="00B710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4">
    <w:name w:val="Подзаголовок Знак"/>
    <w:basedOn w:val="a0"/>
    <w:link w:val="aff3"/>
    <w:rsid w:val="00B71099"/>
    <w:rPr>
      <w:rFonts w:asciiTheme="minorHAnsi" w:eastAsiaTheme="minorEastAsia" w:hAnsiTheme="minorHAnsi" w:cstheme="minorBidi"/>
      <w:color w:val="5A5A5A" w:themeColor="text1" w:themeTint="A5"/>
      <w:spacing w:val="15"/>
    </w:rPr>
  </w:style>
  <w:style w:type="character" w:styleId="aff5">
    <w:name w:val="Subtle Emphasis"/>
    <w:basedOn w:val="a0"/>
    <w:uiPriority w:val="19"/>
    <w:qFormat/>
    <w:rsid w:val="00AA4F20"/>
    <w:rPr>
      <w:i/>
      <w:iCs/>
      <w:color w:val="404040" w:themeColor="text1" w:themeTint="BF"/>
    </w:rPr>
  </w:style>
  <w:style w:type="character" w:customStyle="1" w:styleId="100">
    <w:name w:val="Неразрешенное упоминание10"/>
    <w:basedOn w:val="a0"/>
    <w:uiPriority w:val="99"/>
    <w:semiHidden/>
    <w:unhideWhenUsed/>
    <w:rsid w:val="00E81440"/>
    <w:rPr>
      <w:color w:val="605E5C"/>
      <w:shd w:val="clear" w:color="auto" w:fill="E1DFDD"/>
    </w:rPr>
  </w:style>
  <w:style w:type="character" w:customStyle="1" w:styleId="FontStyle16">
    <w:name w:val="Font Style16"/>
    <w:uiPriority w:val="99"/>
    <w:rsid w:val="00B2627F"/>
    <w:rPr>
      <w:rFonts w:ascii="Palatino Linotype" w:hAnsi="Palatino Linotype" w:cs="Palatino Linotype"/>
      <w:color w:val="000000"/>
      <w:sz w:val="26"/>
      <w:szCs w:val="26"/>
    </w:rPr>
  </w:style>
  <w:style w:type="character" w:customStyle="1" w:styleId="110">
    <w:name w:val="Неразрешенное упоминание11"/>
    <w:basedOn w:val="a0"/>
    <w:uiPriority w:val="99"/>
    <w:semiHidden/>
    <w:unhideWhenUsed/>
    <w:rsid w:val="00DE5FA4"/>
    <w:rPr>
      <w:color w:val="605E5C"/>
      <w:shd w:val="clear" w:color="auto" w:fill="E1DFDD"/>
    </w:rPr>
  </w:style>
  <w:style w:type="character" w:customStyle="1" w:styleId="120">
    <w:name w:val="Неразрешенное упоминание12"/>
    <w:basedOn w:val="a0"/>
    <w:uiPriority w:val="99"/>
    <w:semiHidden/>
    <w:unhideWhenUsed/>
    <w:rsid w:val="004F227A"/>
    <w:rPr>
      <w:color w:val="605E5C"/>
      <w:shd w:val="clear" w:color="auto" w:fill="E1DFDD"/>
    </w:rPr>
  </w:style>
  <w:style w:type="character" w:customStyle="1" w:styleId="FontStyle24">
    <w:name w:val="Font Style24"/>
    <w:uiPriority w:val="99"/>
    <w:rsid w:val="00684A67"/>
    <w:rPr>
      <w:rFonts w:ascii="Times New Roman" w:hAnsi="Times New Roman" w:cs="Times New Roman"/>
      <w:sz w:val="22"/>
      <w:szCs w:val="22"/>
    </w:rPr>
  </w:style>
  <w:style w:type="character" w:customStyle="1" w:styleId="FontStyle22">
    <w:name w:val="Font Style22"/>
    <w:uiPriority w:val="99"/>
    <w:rsid w:val="000C6C9D"/>
    <w:rPr>
      <w:rFonts w:ascii="Times New Roman" w:hAnsi="Times New Roman"/>
      <w:sz w:val="20"/>
    </w:rPr>
  </w:style>
  <w:style w:type="character" w:customStyle="1" w:styleId="FontStyle20">
    <w:name w:val="Font Style20"/>
    <w:rsid w:val="004567D3"/>
    <w:rPr>
      <w:rFonts w:ascii="Times New Roman" w:hAnsi="Times New Roman" w:cs="Times New Roman"/>
      <w:sz w:val="22"/>
      <w:szCs w:val="22"/>
    </w:rPr>
  </w:style>
  <w:style w:type="character" w:customStyle="1" w:styleId="130">
    <w:name w:val="Неразрешенное упоминание13"/>
    <w:basedOn w:val="a0"/>
    <w:uiPriority w:val="99"/>
    <w:semiHidden/>
    <w:unhideWhenUsed/>
    <w:rsid w:val="00B97EB8"/>
    <w:rPr>
      <w:color w:val="605E5C"/>
      <w:shd w:val="clear" w:color="auto" w:fill="E1DFDD"/>
    </w:rPr>
  </w:style>
  <w:style w:type="character" w:styleId="aff6">
    <w:name w:val="Unresolved Mention"/>
    <w:basedOn w:val="a0"/>
    <w:uiPriority w:val="99"/>
    <w:semiHidden/>
    <w:unhideWhenUsed/>
    <w:rsid w:val="00D21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120617596">
      <w:bodyDiv w:val="1"/>
      <w:marLeft w:val="0"/>
      <w:marRight w:val="0"/>
      <w:marTop w:val="0"/>
      <w:marBottom w:val="0"/>
      <w:divBdr>
        <w:top w:val="none" w:sz="0" w:space="0" w:color="auto"/>
        <w:left w:val="none" w:sz="0" w:space="0" w:color="auto"/>
        <w:bottom w:val="none" w:sz="0" w:space="0" w:color="auto"/>
        <w:right w:val="none" w:sz="0" w:space="0" w:color="auto"/>
      </w:divBdr>
    </w:div>
    <w:div w:id="229581754">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513612390">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731122992">
      <w:bodyDiv w:val="1"/>
      <w:marLeft w:val="0"/>
      <w:marRight w:val="0"/>
      <w:marTop w:val="0"/>
      <w:marBottom w:val="0"/>
      <w:divBdr>
        <w:top w:val="none" w:sz="0" w:space="0" w:color="auto"/>
        <w:left w:val="none" w:sz="0" w:space="0" w:color="auto"/>
        <w:bottom w:val="none" w:sz="0" w:space="0" w:color="auto"/>
        <w:right w:val="none" w:sz="0" w:space="0" w:color="auto"/>
      </w:divBdr>
    </w:div>
    <w:div w:id="783499565">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11302199">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03658071">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749570857">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874613806">
      <w:bodyDiv w:val="1"/>
      <w:marLeft w:val="0"/>
      <w:marRight w:val="0"/>
      <w:marTop w:val="0"/>
      <w:marBottom w:val="0"/>
      <w:divBdr>
        <w:top w:val="none" w:sz="0" w:space="0" w:color="auto"/>
        <w:left w:val="none" w:sz="0" w:space="0" w:color="auto"/>
        <w:bottom w:val="none" w:sz="0" w:space="0" w:color="auto"/>
        <w:right w:val="none" w:sz="0" w:space="0" w:color="auto"/>
      </w:divBdr>
    </w:div>
    <w:div w:id="1929804352">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spmr.org/index.php/zakupki?view=purchase&amp;id=898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upki.gospmr.org/index.php/zakupki?view=purchase&amp;id=8896" TargetMode="External"/><Relationship Id="rId4" Type="http://schemas.openxmlformats.org/officeDocument/2006/relationships/settings" Target="settings.xml"/><Relationship Id="rId9" Type="http://schemas.openxmlformats.org/officeDocument/2006/relationships/hyperlink" Target="https://zakupki.gospmr.org/index.php/zakupki?view=purchase&amp;id=8983"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EB31E-1F11-4D8B-824F-57F3DE86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1956</Words>
  <Characters>11150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Бескоровайный Сергей Александрович</cp:lastModifiedBy>
  <cp:revision>38</cp:revision>
  <cp:lastPrinted>2025-04-02T13:57:00Z</cp:lastPrinted>
  <dcterms:created xsi:type="dcterms:W3CDTF">2025-02-27T14:12:00Z</dcterms:created>
  <dcterms:modified xsi:type="dcterms:W3CDTF">2025-04-10T11:12:00Z</dcterms:modified>
</cp:coreProperties>
</file>